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BE89" w14:textId="77777777" w:rsidR="00F13B77" w:rsidRDefault="00F13B77" w:rsidP="00E1177C">
      <w:pPr>
        <w:jc w:val="center"/>
        <w:rPr>
          <w:sz w:val="36"/>
          <w:szCs w:val="36"/>
        </w:rPr>
      </w:pPr>
    </w:p>
    <w:p w14:paraId="5F2AEE0B" w14:textId="06F2BA55" w:rsidR="00F13B77" w:rsidRPr="00F13B77" w:rsidRDefault="00F13B77" w:rsidP="00F13B7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13B77">
        <w:rPr>
          <w:rFonts w:ascii="Times New Roman" w:hAnsi="Times New Roman"/>
          <w:b/>
          <w:bCs/>
          <w:sz w:val="24"/>
          <w:szCs w:val="24"/>
        </w:rPr>
        <w:t>Priedas Nr.2</w:t>
      </w:r>
    </w:p>
    <w:p w14:paraId="23568E1C" w14:textId="1E6D38DB" w:rsidR="00E1177C" w:rsidRPr="00876DA8" w:rsidRDefault="00F13B77" w:rsidP="00E1177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76DA8">
        <w:rPr>
          <w:rFonts w:ascii="Times New Roman" w:hAnsi="Times New Roman"/>
          <w:b/>
          <w:bCs/>
          <w:sz w:val="24"/>
          <w:szCs w:val="24"/>
        </w:rPr>
        <w:t>TECHNINĖ SPECIFIKACIJA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5499"/>
        <w:gridCol w:w="1941"/>
        <w:gridCol w:w="1205"/>
      </w:tblGrid>
      <w:tr w:rsidR="00E1177C" w:rsidRPr="00F13B77" w14:paraId="6313BFAC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9B6B" w14:textId="48D5D6D7" w:rsidR="00E1177C" w:rsidRPr="00742542" w:rsidRDefault="00E117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542">
              <w:rPr>
                <w:rFonts w:ascii="Times New Roman" w:hAnsi="Times New Roman"/>
                <w:b/>
                <w:bCs/>
                <w:sz w:val="24"/>
                <w:szCs w:val="24"/>
              </w:rPr>
              <w:t>Ei</w:t>
            </w:r>
            <w:r w:rsidR="00F13B77" w:rsidRPr="00742542">
              <w:rPr>
                <w:rFonts w:ascii="Times New Roman" w:hAnsi="Times New Roman"/>
                <w:b/>
                <w:bCs/>
                <w:sz w:val="24"/>
                <w:szCs w:val="24"/>
              </w:rPr>
              <w:t>l.</w:t>
            </w:r>
            <w:r w:rsidRPr="007425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2A25" w14:textId="77777777" w:rsidR="00E1177C" w:rsidRPr="00742542" w:rsidRDefault="00E117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542">
              <w:rPr>
                <w:rFonts w:ascii="Times New Roman" w:hAnsi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91DA" w14:textId="09E306BC" w:rsidR="00E1177C" w:rsidRPr="00742542" w:rsidRDefault="00E117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42542">
              <w:rPr>
                <w:rFonts w:ascii="Times New Roman" w:hAnsi="Times New Roman"/>
                <w:b/>
                <w:bCs/>
                <w:sz w:val="24"/>
                <w:szCs w:val="24"/>
              </w:rPr>
              <w:t>Matav</w:t>
            </w:r>
            <w:proofErr w:type="spellEnd"/>
            <w:r w:rsidRPr="0074254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425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2542">
              <w:rPr>
                <w:rFonts w:ascii="Times New Roman" w:hAnsi="Times New Roman"/>
                <w:b/>
                <w:bCs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2BD2" w14:textId="20E972ED" w:rsidR="00E1177C" w:rsidRPr="00742542" w:rsidRDefault="007425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542">
              <w:rPr>
                <w:rFonts w:ascii="Times New Roman" w:hAnsi="Times New Roman"/>
                <w:b/>
                <w:bCs/>
                <w:sz w:val="24"/>
                <w:szCs w:val="24"/>
              </w:rPr>
              <w:t>Poreikis 12 mėn.</w:t>
            </w:r>
          </w:p>
        </w:tc>
      </w:tr>
      <w:tr w:rsidR="00E1177C" w:rsidRPr="00F13B77" w14:paraId="59AFEE4E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2605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CF3" w14:textId="77777777" w:rsidR="00E1177C" w:rsidRPr="00F13B77" w:rsidRDefault="00657B19" w:rsidP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Misoprostolis 0,2mg tab.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36C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tabletė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321A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1177C" w:rsidRPr="00F13B77" w14:paraId="1FECEC31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FE87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2DD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Midazolamas 7,5mg tab.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F9D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 xml:space="preserve">tabletė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019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1177C" w:rsidRPr="00F13B77" w14:paraId="133BF245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49D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4F1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Verapamilis 5mg/2ml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B45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A82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177C" w:rsidRPr="00F13B77" w14:paraId="2F0FED4D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EA0C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C46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Labetalolis 100mg/20ml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479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DAB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1177C" w:rsidRPr="00F13B77" w14:paraId="5A11CBD6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7732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2F0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Labetalolis 100mg tab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664" w14:textId="77777777" w:rsidR="00E1177C" w:rsidRPr="00F13B77" w:rsidRDefault="00657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tabletė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C74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177C" w:rsidRPr="00F13B77" w14:paraId="58E4923C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A795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CF9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Metileno mėlis 10mg/ml 1ml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163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038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177C" w:rsidRPr="00F13B77" w14:paraId="6EEE3E69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2FC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98F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Efedrino hidrochloridas 25mg/ml 1ml inj.(</w:t>
            </w:r>
            <w:r w:rsidRPr="00F13B77">
              <w:rPr>
                <w:rFonts w:ascii="Times New Roman" w:hAnsi="Times New Roman"/>
                <w:b/>
                <w:sz w:val="24"/>
                <w:szCs w:val="24"/>
              </w:rPr>
              <w:t>pakuotė ne</w:t>
            </w:r>
            <w:r w:rsidRPr="00F1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B77">
              <w:rPr>
                <w:rFonts w:ascii="Times New Roman" w:hAnsi="Times New Roman"/>
                <w:b/>
                <w:sz w:val="24"/>
                <w:szCs w:val="24"/>
              </w:rPr>
              <w:t>didesnė kaip 10 amp)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EE3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F6F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1177C" w:rsidRPr="00F13B77" w14:paraId="4AE26990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139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3F1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Ampicilinas/sulbaktamas 1000mg/500mg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566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 xml:space="preserve">buteliukas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C73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E1177C" w:rsidRPr="00F13B77" w14:paraId="7768174F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A595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106" w14:textId="77777777" w:rsidR="00E1177C" w:rsidRPr="00F13B77" w:rsidRDefault="00657B1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Serumas Europinių gyvačių nuodų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299" w14:textId="77777777" w:rsidR="00E1177C" w:rsidRPr="00F13B77" w:rsidRDefault="000E00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dozė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A53E" w14:textId="77777777" w:rsidR="00E1177C" w:rsidRPr="00F13B77" w:rsidRDefault="000E00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177C" w:rsidRPr="00F13B77" w14:paraId="43473D8F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1F18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D0C" w14:textId="77777777" w:rsidR="00E1177C" w:rsidRPr="00F13B77" w:rsidRDefault="000E00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Natrio chloridas 4,5mg/ml infuz.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3C3" w14:textId="77777777" w:rsidR="00E1177C" w:rsidRPr="00F13B77" w:rsidRDefault="000E00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500 ml pakuotė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A17" w14:textId="77777777" w:rsidR="00E1177C" w:rsidRPr="00F13B77" w:rsidRDefault="000E00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1177C" w:rsidRPr="00F13B77" w14:paraId="131FCBCF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28C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867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Gliukozė 400mg/ml 10ml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590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FC1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1177C" w:rsidRPr="00F13B77" w14:paraId="476E244A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C9F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0FB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 xml:space="preserve">Natrio chloridas 9mg/ml irigacijoms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97E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1000 ml pakuotė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75C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E1177C" w:rsidRPr="00F13B77" w14:paraId="31540AE5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0C10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234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Sorbitolis/Manitolis 20g/10g /1l irigacijoms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069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3000 ml pakuotė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F17" w14:textId="77777777" w:rsidR="00E1177C" w:rsidRPr="00F13B77" w:rsidRDefault="004D3AB9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1177C" w:rsidRPr="00F13B77" w14:paraId="2814A8C5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D1C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D73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Acetilcisteinas 100mg/ml 3ml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0D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B58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1177C" w:rsidRPr="00F13B77" w14:paraId="416D1BB7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353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751D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Klonidinas 0,15mg tab.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AAD6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tabletė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8A4B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1177C" w:rsidRPr="00F13B77" w14:paraId="2BC38EAA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055D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7803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 xml:space="preserve">Testas (juostelė)10 narkotinių medžiagų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98B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vnt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B04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177C" w:rsidRPr="00F13B77" w14:paraId="4DF9CF06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CACE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F968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 xml:space="preserve">Citrinos rūgšties milteliai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E9F0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1kg pakuotė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9040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177C" w:rsidRPr="00F13B77" w14:paraId="264F37E6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08FA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1299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Fenobarbitalis 200mg/ml 1ml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EC4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AE1B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177C" w:rsidRPr="00F13B77" w14:paraId="7C52FD69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3038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0FE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Diazepamas 5mg žvakutės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9249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žvakutė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555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177C" w:rsidRPr="00F13B77" w14:paraId="001AE7A6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95B1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42E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Piridoksino hidrochloridas 100mg/2ml inj.</w:t>
            </w:r>
            <w:r w:rsidRPr="00F13B77">
              <w:rPr>
                <w:rFonts w:ascii="Times New Roman" w:hAnsi="Times New Roman"/>
                <w:b/>
                <w:sz w:val="24"/>
                <w:szCs w:val="24"/>
              </w:rPr>
              <w:t xml:space="preserve"> į veną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158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7BD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1177C" w:rsidRPr="00F13B77" w14:paraId="41D63060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3B1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2378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Hidrokortizonas 100 mg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9679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buteliukas arba 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7EAB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1177C" w:rsidRPr="00F13B77" w14:paraId="43CB7735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ACF0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59C4" w14:textId="77777777" w:rsidR="00E1177C" w:rsidRPr="00F13B77" w:rsidRDefault="0061294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 xml:space="preserve">Tuberkulinas 5TU/0,1ml </w:t>
            </w:r>
            <w:r w:rsidRPr="00F13B77">
              <w:rPr>
                <w:rFonts w:ascii="Times New Roman" w:hAnsi="Times New Roman"/>
                <w:b/>
                <w:sz w:val="24"/>
                <w:szCs w:val="24"/>
              </w:rPr>
              <w:t>1ml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813C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 ml 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83C9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1177C" w:rsidRPr="00F13B77" w14:paraId="3691B775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724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695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 xml:space="preserve">Gliukozės milteliai 75g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830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pakelis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CE8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177C" w:rsidRPr="00F13B77" w14:paraId="32577CCB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1EB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2C0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Aktyvinta anglis 250mg tab.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A4D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tabletė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AD7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1177C" w:rsidRPr="00F13B77" w14:paraId="6622E1F4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448C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FAC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Natrio chloridas 9mg/ml irigacijoms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0AD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3000 ml pakuotė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040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E1177C" w:rsidRPr="00F13B77" w14:paraId="28B34033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2B26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505" w14:textId="77777777" w:rsidR="00E1177C" w:rsidRPr="00F13B77" w:rsidRDefault="00AF79D4" w:rsidP="00091AF3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Kalio jodidas 2</w:t>
            </w:r>
            <w:r w:rsidR="00091AF3" w:rsidRPr="00F13B77">
              <w:rPr>
                <w:rFonts w:ascii="Times New Roman" w:hAnsi="Times New Roman"/>
                <w:sz w:val="24"/>
                <w:szCs w:val="24"/>
              </w:rPr>
              <w:t>0</w:t>
            </w:r>
            <w:r w:rsidRPr="00F13B77">
              <w:rPr>
                <w:rFonts w:ascii="Times New Roman" w:hAnsi="Times New Roman"/>
                <w:sz w:val="24"/>
                <w:szCs w:val="24"/>
              </w:rPr>
              <w:t xml:space="preserve">mg/ml 10ml </w:t>
            </w:r>
            <w:r w:rsidR="00091AF3" w:rsidRPr="00F13B77">
              <w:rPr>
                <w:rFonts w:ascii="Times New Roman" w:hAnsi="Times New Roman"/>
                <w:sz w:val="24"/>
                <w:szCs w:val="24"/>
              </w:rPr>
              <w:t>akių lašai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017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buteliukas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2F1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177C" w:rsidRPr="00F13B77" w14:paraId="70819ACF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44A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9AD4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Ketaminas 50mg/ml 5ml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78E2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1C9D" w14:textId="77777777" w:rsidR="00E1177C" w:rsidRPr="00F13B77" w:rsidRDefault="00AF79D4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1177C" w:rsidRPr="00F13B77" w14:paraId="63523CB8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E6FE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869" w14:textId="77777777" w:rsidR="00E1177C" w:rsidRPr="00F13B77" w:rsidRDefault="007B0C4B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Kolistinas 1 000 000 TV inj./infuz.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1B1" w14:textId="77777777" w:rsidR="00E1177C" w:rsidRPr="00F13B77" w:rsidRDefault="007B0C4B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buteliukas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EC5A" w14:textId="77777777" w:rsidR="00E1177C" w:rsidRPr="00F13B77" w:rsidRDefault="007B0C4B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1177C" w:rsidRPr="00F13B77" w14:paraId="3E3B6CC6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3AC7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F9F" w14:textId="77777777" w:rsidR="00E1177C" w:rsidRPr="00F13B77" w:rsidRDefault="007B0C4B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Digoksinas</w:t>
            </w:r>
            <w:r w:rsidR="00A434B7" w:rsidRPr="00F13B77">
              <w:rPr>
                <w:rFonts w:ascii="Times New Roman" w:hAnsi="Times New Roman"/>
                <w:sz w:val="24"/>
                <w:szCs w:val="24"/>
              </w:rPr>
              <w:t xml:space="preserve"> 0,25mg/ml 2ml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637" w14:textId="77777777" w:rsidR="00E1177C" w:rsidRPr="00F13B77" w:rsidRDefault="00A434B7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 xml:space="preserve">ampulė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4C5" w14:textId="77777777" w:rsidR="00E1177C" w:rsidRPr="00F13B77" w:rsidRDefault="00A434B7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1177C" w:rsidRPr="00F13B77" w14:paraId="69F60797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AE4B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5DE" w14:textId="77777777" w:rsidR="00E1177C" w:rsidRPr="00F13B77" w:rsidRDefault="00A434B7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Kalcio  gliukonatas 100mg/ml 10ml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95FA" w14:textId="77777777" w:rsidR="00E1177C" w:rsidRPr="00F13B77" w:rsidRDefault="00A434B7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77BA" w14:textId="77777777" w:rsidR="00E1177C" w:rsidRPr="00F13B77" w:rsidRDefault="00A434B7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E1177C" w:rsidRPr="00F13B77" w14:paraId="4ACE15A1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10C9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C32" w14:textId="77777777" w:rsidR="00E1177C" w:rsidRPr="00F13B77" w:rsidRDefault="006152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Karbetocinas 100m</w:t>
            </w:r>
            <w:r w:rsidR="003206D0" w:rsidRPr="00F13B77">
              <w:rPr>
                <w:rFonts w:ascii="Times New Roman" w:hAnsi="Times New Roman"/>
                <w:sz w:val="24"/>
                <w:szCs w:val="24"/>
              </w:rPr>
              <w:t>c</w:t>
            </w:r>
            <w:r w:rsidRPr="00F13B77">
              <w:rPr>
                <w:rFonts w:ascii="Times New Roman" w:hAnsi="Times New Roman"/>
                <w:sz w:val="24"/>
                <w:szCs w:val="24"/>
              </w:rPr>
              <w:t>g/ml 1ml inj.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774" w14:textId="77777777" w:rsidR="00E1177C" w:rsidRPr="00F13B77" w:rsidRDefault="006152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616" w14:textId="77777777" w:rsidR="00E1177C" w:rsidRPr="00F13B77" w:rsidRDefault="006152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177C" w:rsidRPr="00F13B77" w14:paraId="4E1119F4" w14:textId="77777777" w:rsidTr="007425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A0F2" w14:textId="77777777" w:rsidR="00E1177C" w:rsidRPr="00F13B77" w:rsidRDefault="00E1177C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D7E" w14:textId="77777777" w:rsidR="00E1177C" w:rsidRPr="00F13B77" w:rsidRDefault="006152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Askorbo rūgštis 50mg/ml 2ml inj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BA0" w14:textId="77777777" w:rsidR="00E1177C" w:rsidRPr="00F13B77" w:rsidRDefault="006152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ampulė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374" w14:textId="77777777" w:rsidR="00E1177C" w:rsidRPr="00F13B77" w:rsidRDefault="00615216" w:rsidP="003206D0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2</w:t>
            </w:r>
            <w:r w:rsidR="003206D0" w:rsidRPr="00F13B77">
              <w:rPr>
                <w:rFonts w:ascii="Times New Roman" w:hAnsi="Times New Roman"/>
                <w:sz w:val="24"/>
                <w:szCs w:val="24"/>
              </w:rPr>
              <w:t>0</w:t>
            </w:r>
            <w:r w:rsidRPr="00F13B7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5216" w:rsidRPr="00F13B77" w14:paraId="329EFCD7" w14:textId="77777777" w:rsidTr="00742542">
        <w:tc>
          <w:tcPr>
            <w:tcW w:w="800" w:type="dxa"/>
          </w:tcPr>
          <w:p w14:paraId="011D840E" w14:textId="77777777" w:rsidR="00615216" w:rsidRPr="00F13B77" w:rsidRDefault="00615216" w:rsidP="006152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99" w:type="dxa"/>
          </w:tcPr>
          <w:p w14:paraId="645FBB77" w14:textId="77777777" w:rsidR="00615216" w:rsidRPr="00F13B77" w:rsidRDefault="00615216" w:rsidP="003206D0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Nadroparino kalcio druska 2850 anti-Xa TV/0,3ml inj.ti</w:t>
            </w:r>
            <w:r w:rsidR="003206D0" w:rsidRPr="00F13B77">
              <w:rPr>
                <w:rFonts w:ascii="Times New Roman" w:hAnsi="Times New Roman"/>
                <w:sz w:val="24"/>
                <w:szCs w:val="24"/>
              </w:rPr>
              <w:t>rpalas</w:t>
            </w:r>
          </w:p>
        </w:tc>
        <w:tc>
          <w:tcPr>
            <w:tcW w:w="1941" w:type="dxa"/>
          </w:tcPr>
          <w:p w14:paraId="47A7AEC8" w14:textId="77777777" w:rsidR="00615216" w:rsidRPr="00F13B77" w:rsidRDefault="00615216" w:rsidP="006152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0,3ml užpildytas švirkštas</w:t>
            </w:r>
          </w:p>
        </w:tc>
        <w:tc>
          <w:tcPr>
            <w:tcW w:w="1205" w:type="dxa"/>
          </w:tcPr>
          <w:p w14:paraId="06E8F8D7" w14:textId="77777777" w:rsidR="00615216" w:rsidRPr="00F13B77" w:rsidRDefault="00615216" w:rsidP="00615216">
            <w:pPr>
              <w:rPr>
                <w:rFonts w:ascii="Times New Roman" w:hAnsi="Times New Roman"/>
                <w:sz w:val="24"/>
                <w:szCs w:val="24"/>
              </w:rPr>
            </w:pPr>
            <w:r w:rsidRPr="00F13B77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</w:tbl>
    <w:p w14:paraId="18568871" w14:textId="77777777" w:rsidR="00E1177C" w:rsidRDefault="00E1177C" w:rsidP="00615216">
      <w:pPr>
        <w:rPr>
          <w:b/>
          <w:sz w:val="24"/>
          <w:szCs w:val="24"/>
        </w:rPr>
      </w:pPr>
    </w:p>
    <w:p w14:paraId="4ABD23B4" w14:textId="77777777" w:rsidR="00C464F9" w:rsidRDefault="00C464F9"/>
    <w:sectPr w:rsidR="00C464F9" w:rsidSect="00F13B77">
      <w:pgSz w:w="11906" w:h="16838"/>
      <w:pgMar w:top="432" w:right="1152" w:bottom="432" w:left="1152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21"/>
    <w:rsid w:val="00091AF3"/>
    <w:rsid w:val="000E0016"/>
    <w:rsid w:val="00185F4B"/>
    <w:rsid w:val="003206D0"/>
    <w:rsid w:val="004B1DE8"/>
    <w:rsid w:val="004D3AB9"/>
    <w:rsid w:val="0056773D"/>
    <w:rsid w:val="00612946"/>
    <w:rsid w:val="00615216"/>
    <w:rsid w:val="00657B19"/>
    <w:rsid w:val="006C4395"/>
    <w:rsid w:val="00703321"/>
    <w:rsid w:val="00742542"/>
    <w:rsid w:val="007B0C4B"/>
    <w:rsid w:val="00876DA8"/>
    <w:rsid w:val="00A434B7"/>
    <w:rsid w:val="00AF79D4"/>
    <w:rsid w:val="00B96CAA"/>
    <w:rsid w:val="00C464F9"/>
    <w:rsid w:val="00E1177C"/>
    <w:rsid w:val="00EC02E1"/>
    <w:rsid w:val="00F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7722"/>
  <w15:docId w15:val="{AF36FF04-0319-4EF6-A8B3-9B7396B0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7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Kaselytė</cp:lastModifiedBy>
  <cp:revision>9</cp:revision>
  <cp:lastPrinted>2021-04-15T04:56:00Z</cp:lastPrinted>
  <dcterms:created xsi:type="dcterms:W3CDTF">2021-04-16T09:39:00Z</dcterms:created>
  <dcterms:modified xsi:type="dcterms:W3CDTF">2021-04-16T09:46:00Z</dcterms:modified>
</cp:coreProperties>
</file>