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15CAAA34" w14:textId="77777777" w:rsidTr="00314969">
        <w:trPr>
          <w:cantSplit/>
        </w:trPr>
        <w:tc>
          <w:tcPr>
            <w:tcW w:w="9853" w:type="dxa"/>
            <w:gridSpan w:val="3"/>
          </w:tcPr>
          <w:p w14:paraId="5FCEA632" w14:textId="77777777" w:rsidR="00E54A81" w:rsidRPr="009E4DC4" w:rsidRDefault="00E54A81" w:rsidP="00E54A81">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6A8D16FE" w14:textId="77777777" w:rsidTr="00314969">
        <w:trPr>
          <w:cantSplit/>
          <w:trHeight w:val="290"/>
        </w:trPr>
        <w:tc>
          <w:tcPr>
            <w:tcW w:w="1809" w:type="dxa"/>
            <w:vMerge w:val="restart"/>
          </w:tcPr>
          <w:p w14:paraId="1AF03ECC" w14:textId="77777777" w:rsidR="00E54A81" w:rsidRPr="009E4DC4" w:rsidRDefault="00E54A81" w:rsidP="00E54A81">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0DA5CA8A" w14:textId="77777777" w:rsidR="00E54A81" w:rsidRPr="009E4DC4" w:rsidRDefault="00E54A81" w:rsidP="000D3D76">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R </w:t>
            </w:r>
            <w:r w:rsidR="000D3D76" w:rsidRPr="009E4DC4">
              <w:rPr>
                <w:rFonts w:ascii="Times New Roman" w:eastAsia="Times New Roman" w:hAnsi="Times New Roman" w:cs="Times New Roman"/>
                <w:sz w:val="20"/>
                <w:szCs w:val="24"/>
                <w:lang w:eastAsia="lt-LT"/>
              </w:rPr>
              <w:t>59</w:t>
            </w:r>
            <w:r w:rsidRPr="009E4DC4">
              <w:rPr>
                <w:rFonts w:ascii="Times New Roman" w:eastAsia="Times New Roman" w:hAnsi="Times New Roman" w:cs="Times New Roman"/>
                <w:sz w:val="20"/>
                <w:szCs w:val="24"/>
                <w:lang w:eastAsia="lt-LT"/>
              </w:rPr>
              <w:t>-2016</w:t>
            </w:r>
          </w:p>
        </w:tc>
        <w:tc>
          <w:tcPr>
            <w:tcW w:w="5574" w:type="dxa"/>
            <w:vMerge w:val="restart"/>
            <w:tcBorders>
              <w:bottom w:val="single" w:sz="4" w:space="0" w:color="auto"/>
            </w:tcBorders>
            <w:vAlign w:val="center"/>
          </w:tcPr>
          <w:p w14:paraId="2C57CCFA" w14:textId="77777777" w:rsidR="00E54A81" w:rsidRPr="009E4DC4" w:rsidRDefault="00E54A81" w:rsidP="00E54A81">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3F5F592E" w14:textId="77777777" w:rsidR="00E54A81" w:rsidRPr="009E4DC4" w:rsidRDefault="00E54A81" w:rsidP="00E54A81">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47ED02B1" w14:textId="77777777" w:rsidR="00E54A81" w:rsidRPr="009E4DC4" w:rsidRDefault="00E54A81" w:rsidP="00E54A81">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0327CC98" w14:textId="77777777" w:rsidTr="00314969">
        <w:trPr>
          <w:cantSplit/>
          <w:trHeight w:val="368"/>
        </w:trPr>
        <w:tc>
          <w:tcPr>
            <w:tcW w:w="1809" w:type="dxa"/>
            <w:vMerge/>
            <w:tcBorders>
              <w:bottom w:val="single" w:sz="4" w:space="0" w:color="auto"/>
            </w:tcBorders>
          </w:tcPr>
          <w:p w14:paraId="41B7EE2F" w14:textId="77777777" w:rsidR="00E54A81" w:rsidRPr="009E4DC4" w:rsidRDefault="00E54A81" w:rsidP="00E54A81">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483947BB" w14:textId="77777777" w:rsidR="00E54A81" w:rsidRPr="009E4DC4" w:rsidRDefault="00E54A81" w:rsidP="00E54A81">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5881B5C9" w14:textId="77777777" w:rsidR="00E54A81" w:rsidRPr="009E4DC4" w:rsidRDefault="00E54A81" w:rsidP="001114D8">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Lapas 1</w:t>
            </w:r>
            <w:r w:rsidR="000E5DE0" w:rsidRPr="009E4DC4">
              <w:rPr>
                <w:rFonts w:ascii="Times New Roman" w:eastAsia="Times New Roman" w:hAnsi="Times New Roman" w:cs="Times New Roman"/>
                <w:sz w:val="20"/>
                <w:szCs w:val="24"/>
                <w:lang w:eastAsia="lt-LT"/>
              </w:rPr>
              <w:t>/1</w:t>
            </w:r>
            <w:r w:rsidR="001114D8" w:rsidRPr="009E4DC4">
              <w:rPr>
                <w:rFonts w:ascii="Times New Roman" w:eastAsia="Times New Roman" w:hAnsi="Times New Roman" w:cs="Times New Roman"/>
                <w:sz w:val="20"/>
                <w:szCs w:val="24"/>
                <w:lang w:eastAsia="lt-LT"/>
              </w:rPr>
              <w:t>4</w:t>
            </w:r>
          </w:p>
        </w:tc>
      </w:tr>
    </w:tbl>
    <w:p w14:paraId="28E09E44" w14:textId="77777777" w:rsidR="00E54A81" w:rsidRPr="009E4DC4" w:rsidRDefault="00E54A81" w:rsidP="00E54A81">
      <w:pPr>
        <w:spacing w:after="0"/>
        <w:rPr>
          <w:rFonts w:ascii="Times New Roman" w:hAnsi="Times New Roman" w:cs="Times New Roman"/>
          <w:b/>
          <w:sz w:val="28"/>
          <w:szCs w:val="28"/>
        </w:rPr>
      </w:pPr>
    </w:p>
    <w:p w14:paraId="4C244F47" w14:textId="77777777" w:rsidR="00E54A81" w:rsidRPr="009E4DC4" w:rsidRDefault="00E54A81" w:rsidP="00E54A81">
      <w:pPr>
        <w:spacing w:after="0"/>
        <w:ind w:left="5184"/>
        <w:rPr>
          <w:rFonts w:ascii="Times New Roman" w:eastAsia="Times New Roman" w:hAnsi="Times New Roman" w:cs="Times New Roman"/>
          <w:sz w:val="24"/>
          <w:szCs w:val="24"/>
          <w:lang w:eastAsia="lt-LT"/>
        </w:rPr>
      </w:pPr>
      <w:r w:rsidRPr="009E4DC4">
        <w:rPr>
          <w:rFonts w:ascii="Times New Roman" w:hAnsi="Times New Roman" w:cs="Times New Roman"/>
          <w:b/>
          <w:sz w:val="28"/>
          <w:szCs w:val="28"/>
        </w:rPr>
        <w:t xml:space="preserve">             </w:t>
      </w:r>
      <w:r w:rsidRPr="009E4DC4">
        <w:rPr>
          <w:rFonts w:ascii="Times New Roman" w:eastAsia="Times New Roman" w:hAnsi="Times New Roman" w:cs="Times New Roman"/>
          <w:sz w:val="24"/>
          <w:szCs w:val="24"/>
          <w:lang w:eastAsia="lt-LT"/>
        </w:rPr>
        <w:t>PATVIRTINTA</w:t>
      </w:r>
    </w:p>
    <w:p w14:paraId="28022698" w14:textId="77777777" w:rsidR="00E54A81" w:rsidRPr="009E4DC4" w:rsidRDefault="00E54A81" w:rsidP="00E54A81">
      <w:pPr>
        <w:spacing w:after="0" w:line="240" w:lineRule="auto"/>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                                                                                                    </w:t>
      </w:r>
      <w:r w:rsidR="00D86086" w:rsidRPr="009E4DC4">
        <w:rPr>
          <w:rFonts w:ascii="Times New Roman" w:eastAsia="Times New Roman" w:hAnsi="Times New Roman" w:cs="Times New Roman"/>
          <w:sz w:val="24"/>
          <w:szCs w:val="24"/>
          <w:lang w:eastAsia="lt-LT"/>
        </w:rPr>
        <w:t xml:space="preserve"> </w:t>
      </w:r>
      <w:r w:rsidRPr="009E4DC4">
        <w:rPr>
          <w:rFonts w:ascii="Times New Roman" w:eastAsia="Times New Roman" w:hAnsi="Times New Roman" w:cs="Times New Roman"/>
          <w:sz w:val="24"/>
          <w:szCs w:val="24"/>
          <w:lang w:eastAsia="lt-LT"/>
        </w:rPr>
        <w:t xml:space="preserve">Viešosios įstaigos Utenos </w:t>
      </w:r>
    </w:p>
    <w:p w14:paraId="758F59DA" w14:textId="77777777" w:rsidR="00E54A81" w:rsidRPr="009E4DC4" w:rsidRDefault="00E54A81" w:rsidP="00E54A81">
      <w:pPr>
        <w:spacing w:after="0" w:line="240" w:lineRule="auto"/>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                                                                                                      ligoninės direktoriaus 2016-</w:t>
      </w:r>
      <w:r w:rsidR="000D3D76" w:rsidRPr="009E4DC4">
        <w:rPr>
          <w:rFonts w:ascii="Times New Roman" w:eastAsia="Times New Roman" w:hAnsi="Times New Roman" w:cs="Times New Roman"/>
          <w:sz w:val="24"/>
          <w:szCs w:val="24"/>
          <w:lang w:eastAsia="lt-LT"/>
        </w:rPr>
        <w:t>04-27</w:t>
      </w:r>
    </w:p>
    <w:p w14:paraId="1776E8B9" w14:textId="77777777" w:rsidR="00E54A81" w:rsidRPr="009E4DC4" w:rsidRDefault="00E54A81" w:rsidP="00E54A81">
      <w:pPr>
        <w:spacing w:after="0" w:line="240" w:lineRule="auto"/>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                                                                                   </w:t>
      </w:r>
      <w:r w:rsidR="00473C21">
        <w:rPr>
          <w:rFonts w:ascii="Times New Roman" w:eastAsia="Times New Roman" w:hAnsi="Times New Roman" w:cs="Times New Roman"/>
          <w:sz w:val="24"/>
          <w:szCs w:val="24"/>
          <w:lang w:eastAsia="lt-LT"/>
        </w:rPr>
        <w:t xml:space="preserve">                   įsakymu Nr. V</w:t>
      </w:r>
      <w:r w:rsidR="000D3D76" w:rsidRPr="009E4DC4">
        <w:rPr>
          <w:rFonts w:ascii="Times New Roman" w:eastAsia="Times New Roman" w:hAnsi="Times New Roman" w:cs="Times New Roman"/>
          <w:sz w:val="24"/>
          <w:szCs w:val="24"/>
          <w:lang w:eastAsia="lt-LT"/>
        </w:rPr>
        <w:t>-42</w:t>
      </w:r>
    </w:p>
    <w:p w14:paraId="47CAC3AB" w14:textId="77777777" w:rsidR="00E54A81" w:rsidRPr="009E4DC4" w:rsidRDefault="00E54A81" w:rsidP="00E54A81">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b/>
          <w:sz w:val="24"/>
          <w:szCs w:val="24"/>
          <w:lang w:eastAsia="lt-LT"/>
        </w:rPr>
        <w:t xml:space="preserve"> </w:t>
      </w:r>
      <w:r w:rsidRPr="009E4DC4">
        <w:rPr>
          <w:rFonts w:ascii="Times New Roman" w:eastAsia="Times New Roman" w:hAnsi="Times New Roman" w:cs="Times New Roman"/>
          <w:b/>
          <w:sz w:val="24"/>
          <w:szCs w:val="24"/>
          <w:lang w:eastAsia="lt-LT"/>
        </w:rPr>
        <w:tab/>
      </w:r>
      <w:r w:rsidRPr="009E4DC4">
        <w:rPr>
          <w:rFonts w:ascii="Times New Roman" w:eastAsia="Times New Roman" w:hAnsi="Times New Roman" w:cs="Times New Roman"/>
          <w:b/>
          <w:sz w:val="24"/>
          <w:szCs w:val="24"/>
          <w:lang w:eastAsia="lt-LT"/>
        </w:rPr>
        <w:tab/>
      </w:r>
      <w:r w:rsidRPr="009E4DC4">
        <w:rPr>
          <w:rFonts w:ascii="Times New Roman" w:eastAsia="Times New Roman" w:hAnsi="Times New Roman" w:cs="Times New Roman"/>
          <w:b/>
          <w:sz w:val="24"/>
          <w:szCs w:val="24"/>
          <w:lang w:eastAsia="lt-LT"/>
        </w:rPr>
        <w:tab/>
      </w:r>
      <w:r w:rsidRPr="009E4DC4">
        <w:rPr>
          <w:rFonts w:ascii="Times New Roman" w:eastAsia="Times New Roman" w:hAnsi="Times New Roman" w:cs="Times New Roman"/>
          <w:b/>
          <w:sz w:val="24"/>
          <w:szCs w:val="24"/>
          <w:lang w:eastAsia="lt-LT"/>
        </w:rPr>
        <w:tab/>
      </w:r>
      <w:r w:rsidRPr="009E4DC4">
        <w:rPr>
          <w:rFonts w:ascii="Times New Roman" w:eastAsia="Times New Roman" w:hAnsi="Times New Roman" w:cs="Times New Roman"/>
          <w:b/>
          <w:sz w:val="24"/>
          <w:szCs w:val="24"/>
          <w:lang w:eastAsia="lt-LT"/>
        </w:rPr>
        <w:tab/>
      </w:r>
      <w:r w:rsidRPr="009E4DC4">
        <w:rPr>
          <w:rFonts w:ascii="Times New Roman" w:eastAsia="Times New Roman" w:hAnsi="Times New Roman" w:cs="Times New Roman"/>
          <w:b/>
          <w:sz w:val="24"/>
          <w:szCs w:val="24"/>
          <w:lang w:eastAsia="lt-LT"/>
        </w:rPr>
        <w:tab/>
      </w:r>
      <w:r w:rsidRPr="009E4DC4">
        <w:rPr>
          <w:rFonts w:ascii="Times New Roman" w:eastAsia="Times New Roman" w:hAnsi="Times New Roman" w:cs="Times New Roman"/>
          <w:b/>
          <w:sz w:val="24"/>
          <w:szCs w:val="24"/>
          <w:lang w:eastAsia="lt-LT"/>
        </w:rPr>
        <w:tab/>
      </w:r>
    </w:p>
    <w:p w14:paraId="48C15561" w14:textId="77777777" w:rsidR="00E54A81" w:rsidRPr="009E4DC4" w:rsidRDefault="00E54A81" w:rsidP="000C3CE9">
      <w:pPr>
        <w:spacing w:after="0"/>
        <w:rPr>
          <w:rFonts w:ascii="Times New Roman" w:hAnsi="Times New Roman" w:cs="Times New Roman"/>
          <w:b/>
          <w:sz w:val="28"/>
          <w:szCs w:val="28"/>
        </w:rPr>
      </w:pPr>
    </w:p>
    <w:p w14:paraId="3BF55769" w14:textId="77777777" w:rsidR="00FF7E6D" w:rsidRPr="009E4DC4" w:rsidRDefault="00FF7E6D" w:rsidP="000C3CE9">
      <w:pPr>
        <w:spacing w:after="0"/>
        <w:rPr>
          <w:rFonts w:ascii="Times New Roman" w:hAnsi="Times New Roman" w:cs="Times New Roman"/>
          <w:b/>
          <w:sz w:val="30"/>
          <w:szCs w:val="30"/>
        </w:rPr>
      </w:pPr>
    </w:p>
    <w:p w14:paraId="4E272392" w14:textId="77777777" w:rsidR="00E54A81" w:rsidRPr="009E4DC4" w:rsidRDefault="00771F34" w:rsidP="00FC5BF3">
      <w:pPr>
        <w:spacing w:after="0"/>
        <w:jc w:val="center"/>
        <w:rPr>
          <w:rFonts w:ascii="Times New Roman" w:hAnsi="Times New Roman" w:cs="Times New Roman"/>
          <w:b/>
          <w:sz w:val="30"/>
          <w:szCs w:val="30"/>
        </w:rPr>
      </w:pPr>
      <w:r w:rsidRPr="009E4DC4">
        <w:rPr>
          <w:rFonts w:ascii="Times New Roman" w:hAnsi="Times New Roman" w:cs="Times New Roman"/>
          <w:b/>
          <w:sz w:val="30"/>
          <w:szCs w:val="30"/>
        </w:rPr>
        <w:t>VIEŠOSIOS ĮSTAIGOS UTENOS LIGONINĖS VIDAUS TVARKOS TAISYKLĖS</w:t>
      </w:r>
    </w:p>
    <w:p w14:paraId="4E8C7C5E" w14:textId="77777777" w:rsidR="0087655B" w:rsidRPr="009E4DC4" w:rsidRDefault="0087655B" w:rsidP="00E54A81">
      <w:pPr>
        <w:spacing w:after="0" w:line="240" w:lineRule="auto"/>
        <w:jc w:val="center"/>
        <w:rPr>
          <w:rFonts w:ascii="Times New Roman" w:hAnsi="Times New Roman" w:cs="Times New Roman"/>
          <w:sz w:val="24"/>
          <w:szCs w:val="24"/>
        </w:rPr>
      </w:pPr>
    </w:p>
    <w:p w14:paraId="7E8C044D" w14:textId="77777777" w:rsidR="00E54A81" w:rsidRPr="009E4DC4" w:rsidRDefault="00682351" w:rsidP="00E54A81">
      <w:pPr>
        <w:spacing w:after="0" w:line="240" w:lineRule="auto"/>
        <w:jc w:val="center"/>
        <w:rPr>
          <w:rFonts w:ascii="Times New Roman" w:eastAsia="Times New Roman" w:hAnsi="Times New Roman" w:cs="Times New Roman"/>
          <w:sz w:val="24"/>
          <w:szCs w:val="24"/>
          <w:lang w:eastAsia="lt-LT"/>
        </w:rPr>
      </w:pPr>
      <w:r w:rsidRPr="009E4DC4">
        <w:rPr>
          <w:rFonts w:ascii="Times New Roman" w:hAnsi="Times New Roman" w:cs="Times New Roman"/>
          <w:sz w:val="24"/>
          <w:szCs w:val="24"/>
        </w:rPr>
        <w:t>Pagrindinis</w:t>
      </w:r>
      <w:r w:rsidR="00E54A81" w:rsidRPr="009E4DC4">
        <w:rPr>
          <w:rFonts w:ascii="Times New Roman" w:eastAsia="Times New Roman" w:hAnsi="Times New Roman" w:cs="Times New Roman"/>
          <w:sz w:val="24"/>
          <w:szCs w:val="24"/>
          <w:lang w:eastAsia="lt-LT"/>
        </w:rPr>
        <w:t xml:space="preserve"> egzempliorius</w:t>
      </w:r>
    </w:p>
    <w:p w14:paraId="5C8DFC3A" w14:textId="77777777" w:rsidR="0087655B" w:rsidRPr="009E4DC4" w:rsidRDefault="0087655B" w:rsidP="00E54A81">
      <w:pPr>
        <w:spacing w:after="0" w:line="240" w:lineRule="auto"/>
        <w:jc w:val="center"/>
        <w:rPr>
          <w:rFonts w:ascii="Times New Roman" w:eastAsia="Times New Roman" w:hAnsi="Times New Roman" w:cs="Times New Roman"/>
          <w:sz w:val="24"/>
          <w:szCs w:val="24"/>
          <w:lang w:eastAsia="lt-LT"/>
        </w:rPr>
      </w:pPr>
    </w:p>
    <w:p w14:paraId="4E121975" w14:textId="77777777" w:rsidR="00FA26AB" w:rsidRPr="009E4DC4" w:rsidRDefault="00FA26AB" w:rsidP="00E54A81">
      <w:pPr>
        <w:spacing w:after="0" w:line="240" w:lineRule="auto"/>
        <w:jc w:val="center"/>
        <w:rPr>
          <w:rFonts w:ascii="Times New Roman" w:eastAsia="Times New Roman" w:hAnsi="Times New Roman" w:cs="Times New Roman"/>
          <w:sz w:val="24"/>
          <w:szCs w:val="24"/>
          <w:lang w:eastAsia="lt-LT"/>
        </w:rPr>
      </w:pPr>
    </w:p>
    <w:p w14:paraId="276775EC" w14:textId="77777777" w:rsidR="00E54A81" w:rsidRPr="009E4DC4" w:rsidRDefault="000D3D76" w:rsidP="00474047">
      <w:pPr>
        <w:spacing w:after="0" w:line="240" w:lineRule="auto"/>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ab/>
      </w:r>
      <w:r w:rsidRPr="009E4DC4">
        <w:rPr>
          <w:rFonts w:ascii="Times New Roman" w:eastAsia="Times New Roman" w:hAnsi="Times New Roman" w:cs="Times New Roman"/>
          <w:sz w:val="24"/>
          <w:szCs w:val="24"/>
          <w:lang w:eastAsia="lt-LT"/>
        </w:rPr>
        <w:tab/>
      </w:r>
      <w:r w:rsidRPr="009E4DC4">
        <w:rPr>
          <w:rFonts w:ascii="Times New Roman" w:eastAsia="Times New Roman" w:hAnsi="Times New Roman" w:cs="Times New Roman"/>
          <w:sz w:val="24"/>
          <w:szCs w:val="24"/>
          <w:lang w:eastAsia="lt-LT"/>
        </w:rPr>
        <w:tab/>
      </w:r>
    </w:p>
    <w:p w14:paraId="47239F19" w14:textId="77777777" w:rsidR="00E54A81" w:rsidRPr="009E4DC4" w:rsidRDefault="00E54A81" w:rsidP="000C3CE9">
      <w:pPr>
        <w:spacing w:after="0" w:line="360" w:lineRule="auto"/>
        <w:jc w:val="center"/>
        <w:rPr>
          <w:rFonts w:ascii="Times New Roman" w:eastAsia="Times New Roman" w:hAnsi="Times New Roman" w:cs="Times New Roman"/>
          <w:b/>
          <w:sz w:val="24"/>
          <w:szCs w:val="24"/>
          <w:lang w:eastAsia="lt-LT"/>
        </w:rPr>
      </w:pPr>
      <w:r w:rsidRPr="009E4DC4">
        <w:rPr>
          <w:rFonts w:ascii="Times New Roman" w:eastAsia="Times New Roman" w:hAnsi="Times New Roman" w:cs="Times New Roman"/>
          <w:b/>
          <w:sz w:val="24"/>
          <w:szCs w:val="24"/>
          <w:lang w:eastAsia="lt-LT"/>
        </w:rPr>
        <w:t>Turinys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082"/>
        <w:gridCol w:w="723"/>
      </w:tblGrid>
      <w:tr w:rsidR="009E4DC4" w:rsidRPr="009E4DC4" w14:paraId="6A031A40" w14:textId="77777777" w:rsidTr="000C3CE9">
        <w:tc>
          <w:tcPr>
            <w:tcW w:w="823" w:type="dxa"/>
            <w:shd w:val="clear" w:color="auto" w:fill="auto"/>
          </w:tcPr>
          <w:p w14:paraId="3C9B5D0C" w14:textId="77777777" w:rsidR="00E54A81" w:rsidRPr="009E4DC4" w:rsidRDefault="00E54A81"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I.</w:t>
            </w:r>
          </w:p>
        </w:tc>
        <w:tc>
          <w:tcPr>
            <w:tcW w:w="8082" w:type="dxa"/>
            <w:shd w:val="clear" w:color="auto" w:fill="auto"/>
          </w:tcPr>
          <w:p w14:paraId="2F4D5C78" w14:textId="77777777" w:rsidR="00E54A81" w:rsidRPr="009E4DC4" w:rsidRDefault="00E54A81" w:rsidP="00314969">
            <w:pPr>
              <w:spacing w:after="0" w:line="240" w:lineRule="auto"/>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BENDROSIOS NUOSTATOS</w:t>
            </w:r>
          </w:p>
        </w:tc>
        <w:tc>
          <w:tcPr>
            <w:tcW w:w="723" w:type="dxa"/>
            <w:shd w:val="clear" w:color="auto" w:fill="auto"/>
          </w:tcPr>
          <w:p w14:paraId="45E12988" w14:textId="77777777" w:rsidR="00E54A81" w:rsidRPr="009E4DC4" w:rsidRDefault="001A57DC"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2</w:t>
            </w:r>
          </w:p>
        </w:tc>
      </w:tr>
      <w:tr w:rsidR="009E4DC4" w:rsidRPr="009E4DC4" w14:paraId="6BF7AD9C" w14:textId="77777777" w:rsidTr="000C3CE9">
        <w:tc>
          <w:tcPr>
            <w:tcW w:w="823" w:type="dxa"/>
            <w:shd w:val="clear" w:color="auto" w:fill="auto"/>
          </w:tcPr>
          <w:p w14:paraId="1412ECE8" w14:textId="77777777" w:rsidR="00E54A81" w:rsidRPr="009E4DC4" w:rsidRDefault="00E54A81"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II.</w:t>
            </w:r>
          </w:p>
        </w:tc>
        <w:tc>
          <w:tcPr>
            <w:tcW w:w="8082" w:type="dxa"/>
            <w:shd w:val="clear" w:color="auto" w:fill="auto"/>
          </w:tcPr>
          <w:p w14:paraId="35174A16" w14:textId="77777777" w:rsidR="00E54A81" w:rsidRPr="009E4DC4" w:rsidRDefault="000C5B11" w:rsidP="00314969">
            <w:pPr>
              <w:tabs>
                <w:tab w:val="left" w:pos="2910"/>
              </w:tabs>
              <w:spacing w:after="0" w:line="240" w:lineRule="auto"/>
              <w:rPr>
                <w:rFonts w:ascii="Times New Roman" w:hAnsi="Times New Roman" w:cs="Times New Roman"/>
                <w:sz w:val="20"/>
                <w:szCs w:val="20"/>
              </w:rPr>
            </w:pPr>
            <w:r w:rsidRPr="009E4DC4">
              <w:rPr>
                <w:rFonts w:ascii="Times New Roman" w:hAnsi="Times New Roman" w:cs="Times New Roman"/>
                <w:sz w:val="20"/>
                <w:szCs w:val="20"/>
              </w:rPr>
              <w:t>PACIENTŲ KREIPIMOSI IR PRIĖMIMO Į LIGONINĘ TVARKA</w:t>
            </w:r>
          </w:p>
        </w:tc>
        <w:tc>
          <w:tcPr>
            <w:tcW w:w="723" w:type="dxa"/>
            <w:shd w:val="clear" w:color="auto" w:fill="auto"/>
          </w:tcPr>
          <w:p w14:paraId="5982049C" w14:textId="77777777" w:rsidR="00E54A81" w:rsidRPr="009E4DC4" w:rsidRDefault="001A57DC"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3</w:t>
            </w:r>
          </w:p>
        </w:tc>
      </w:tr>
      <w:tr w:rsidR="009E4DC4" w:rsidRPr="009E4DC4" w14:paraId="53A33800" w14:textId="77777777" w:rsidTr="000C3CE9">
        <w:tc>
          <w:tcPr>
            <w:tcW w:w="823" w:type="dxa"/>
            <w:shd w:val="clear" w:color="auto" w:fill="auto"/>
          </w:tcPr>
          <w:p w14:paraId="17CC2AD1" w14:textId="77777777" w:rsidR="00E54A81" w:rsidRPr="009E4DC4" w:rsidRDefault="00E54A81"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III.</w:t>
            </w:r>
          </w:p>
        </w:tc>
        <w:tc>
          <w:tcPr>
            <w:tcW w:w="8082" w:type="dxa"/>
            <w:shd w:val="clear" w:color="auto" w:fill="auto"/>
          </w:tcPr>
          <w:p w14:paraId="0E935232" w14:textId="77777777" w:rsidR="00E54A81" w:rsidRPr="009E4DC4" w:rsidRDefault="000C5B11" w:rsidP="00314969">
            <w:pPr>
              <w:tabs>
                <w:tab w:val="left" w:pos="4050"/>
              </w:tabs>
              <w:spacing w:after="0" w:line="240" w:lineRule="auto"/>
              <w:rPr>
                <w:rFonts w:ascii="Times New Roman" w:hAnsi="Times New Roman" w:cs="Times New Roman"/>
                <w:sz w:val="20"/>
                <w:szCs w:val="20"/>
              </w:rPr>
            </w:pPr>
            <w:r w:rsidRPr="009E4DC4">
              <w:rPr>
                <w:rFonts w:ascii="Times New Roman" w:hAnsi="Times New Roman" w:cs="Times New Roman"/>
                <w:sz w:val="20"/>
                <w:szCs w:val="20"/>
              </w:rPr>
              <w:t>NEMOKAMŲ PASLAUGŲ NOMENKLATŪRA IR ASORTIMENTAS, JŲ TEIKIMO TVARKA</w:t>
            </w:r>
          </w:p>
        </w:tc>
        <w:tc>
          <w:tcPr>
            <w:tcW w:w="723" w:type="dxa"/>
            <w:shd w:val="clear" w:color="auto" w:fill="auto"/>
          </w:tcPr>
          <w:p w14:paraId="44C4F978" w14:textId="77777777" w:rsidR="00E54A81" w:rsidRPr="009E4DC4" w:rsidRDefault="001A57DC"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4</w:t>
            </w:r>
          </w:p>
        </w:tc>
      </w:tr>
      <w:tr w:rsidR="009E4DC4" w:rsidRPr="009E4DC4" w14:paraId="2A67C78C" w14:textId="77777777" w:rsidTr="000C3CE9">
        <w:tc>
          <w:tcPr>
            <w:tcW w:w="823" w:type="dxa"/>
            <w:shd w:val="clear" w:color="auto" w:fill="auto"/>
          </w:tcPr>
          <w:p w14:paraId="37A835D0" w14:textId="77777777" w:rsidR="00E54A81" w:rsidRPr="009E4DC4" w:rsidRDefault="00E54A81"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IV.</w:t>
            </w:r>
          </w:p>
        </w:tc>
        <w:tc>
          <w:tcPr>
            <w:tcW w:w="8082" w:type="dxa"/>
            <w:shd w:val="clear" w:color="auto" w:fill="auto"/>
          </w:tcPr>
          <w:p w14:paraId="4B252FEC" w14:textId="77777777" w:rsidR="00E54A81" w:rsidRPr="009E4DC4" w:rsidRDefault="000C5B11" w:rsidP="00314969">
            <w:pPr>
              <w:spacing w:after="0" w:line="240" w:lineRule="auto"/>
              <w:rPr>
                <w:rFonts w:ascii="Times New Roman" w:hAnsi="Times New Roman" w:cs="Times New Roman"/>
                <w:sz w:val="20"/>
                <w:szCs w:val="20"/>
              </w:rPr>
            </w:pPr>
            <w:r w:rsidRPr="009E4DC4">
              <w:rPr>
                <w:rFonts w:ascii="Times New Roman" w:hAnsi="Times New Roman" w:cs="Times New Roman"/>
                <w:sz w:val="20"/>
                <w:szCs w:val="20"/>
              </w:rPr>
              <w:t>PACIENTŲ TEISĖS IR PAREIGOS LIGONINĖJE</w:t>
            </w:r>
          </w:p>
        </w:tc>
        <w:tc>
          <w:tcPr>
            <w:tcW w:w="723" w:type="dxa"/>
            <w:shd w:val="clear" w:color="auto" w:fill="auto"/>
          </w:tcPr>
          <w:p w14:paraId="6CAC55E3" w14:textId="77777777" w:rsidR="00E54A81" w:rsidRPr="009E4DC4" w:rsidRDefault="001A57DC"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4</w:t>
            </w:r>
          </w:p>
        </w:tc>
      </w:tr>
      <w:tr w:rsidR="009E4DC4" w:rsidRPr="009E4DC4" w14:paraId="3A28BA2C" w14:textId="77777777" w:rsidTr="000C3CE9">
        <w:tc>
          <w:tcPr>
            <w:tcW w:w="823" w:type="dxa"/>
            <w:shd w:val="clear" w:color="auto" w:fill="auto"/>
          </w:tcPr>
          <w:p w14:paraId="6A5F16DB" w14:textId="77777777" w:rsidR="00E54A81" w:rsidRPr="009E4DC4" w:rsidRDefault="00E54A81"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V.</w:t>
            </w:r>
          </w:p>
        </w:tc>
        <w:tc>
          <w:tcPr>
            <w:tcW w:w="8082" w:type="dxa"/>
            <w:shd w:val="clear" w:color="auto" w:fill="auto"/>
          </w:tcPr>
          <w:p w14:paraId="5CFCB6F5" w14:textId="77777777" w:rsidR="00E54A81" w:rsidRPr="009E4DC4" w:rsidRDefault="000C5B11" w:rsidP="00314969">
            <w:pPr>
              <w:tabs>
                <w:tab w:val="left" w:pos="3119"/>
              </w:tabs>
              <w:spacing w:after="0" w:line="240" w:lineRule="auto"/>
              <w:rPr>
                <w:rFonts w:ascii="Times New Roman" w:hAnsi="Times New Roman" w:cs="Times New Roman"/>
                <w:bCs/>
                <w:sz w:val="20"/>
                <w:szCs w:val="20"/>
              </w:rPr>
            </w:pPr>
            <w:r w:rsidRPr="009E4DC4">
              <w:rPr>
                <w:rFonts w:ascii="Times New Roman" w:hAnsi="Times New Roman" w:cs="Times New Roman"/>
                <w:bCs/>
                <w:sz w:val="20"/>
                <w:szCs w:val="20"/>
              </w:rPr>
              <w:t>PACIENTŲ LANKYMO TVARKA</w:t>
            </w:r>
          </w:p>
        </w:tc>
        <w:tc>
          <w:tcPr>
            <w:tcW w:w="723" w:type="dxa"/>
            <w:shd w:val="clear" w:color="auto" w:fill="auto"/>
          </w:tcPr>
          <w:p w14:paraId="6603C851" w14:textId="77777777" w:rsidR="00E54A81" w:rsidRPr="009E4DC4" w:rsidRDefault="001A57DC"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7</w:t>
            </w:r>
          </w:p>
        </w:tc>
      </w:tr>
      <w:tr w:rsidR="009E4DC4" w:rsidRPr="009E4DC4" w14:paraId="59CC4F29" w14:textId="77777777" w:rsidTr="000C3CE9">
        <w:tc>
          <w:tcPr>
            <w:tcW w:w="823" w:type="dxa"/>
            <w:shd w:val="clear" w:color="auto" w:fill="auto"/>
          </w:tcPr>
          <w:p w14:paraId="477AEF4B" w14:textId="77777777" w:rsidR="00E54A81" w:rsidRPr="009E4DC4" w:rsidRDefault="00E54A81"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VI.</w:t>
            </w:r>
          </w:p>
        </w:tc>
        <w:tc>
          <w:tcPr>
            <w:tcW w:w="8082" w:type="dxa"/>
            <w:shd w:val="clear" w:color="auto" w:fill="auto"/>
          </w:tcPr>
          <w:p w14:paraId="523AEAC2" w14:textId="77777777" w:rsidR="00E54A81" w:rsidRPr="009E4DC4" w:rsidRDefault="000C3CE9" w:rsidP="00314969">
            <w:pPr>
              <w:spacing w:after="0" w:line="240" w:lineRule="auto"/>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KONSULTAVIMO TVARKA</w:t>
            </w:r>
          </w:p>
        </w:tc>
        <w:tc>
          <w:tcPr>
            <w:tcW w:w="723" w:type="dxa"/>
            <w:shd w:val="clear" w:color="auto" w:fill="auto"/>
          </w:tcPr>
          <w:p w14:paraId="394CFE80" w14:textId="77777777" w:rsidR="00E54A81" w:rsidRPr="009E4DC4" w:rsidRDefault="001A57DC"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7</w:t>
            </w:r>
          </w:p>
        </w:tc>
      </w:tr>
      <w:tr w:rsidR="009E4DC4" w:rsidRPr="009E4DC4" w14:paraId="0AEE85CA" w14:textId="77777777" w:rsidTr="000C3CE9">
        <w:tc>
          <w:tcPr>
            <w:tcW w:w="823" w:type="dxa"/>
            <w:shd w:val="clear" w:color="auto" w:fill="auto"/>
          </w:tcPr>
          <w:p w14:paraId="0E05CFDC" w14:textId="77777777" w:rsidR="00E54A81" w:rsidRPr="009E4DC4" w:rsidRDefault="00E54A81"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VII.</w:t>
            </w:r>
          </w:p>
        </w:tc>
        <w:tc>
          <w:tcPr>
            <w:tcW w:w="8082" w:type="dxa"/>
            <w:shd w:val="clear" w:color="auto" w:fill="auto"/>
          </w:tcPr>
          <w:p w14:paraId="1003D6FC" w14:textId="77777777" w:rsidR="00E54A81" w:rsidRPr="009E4DC4" w:rsidRDefault="000C3CE9" w:rsidP="00314969">
            <w:pPr>
              <w:spacing w:after="0" w:line="240" w:lineRule="auto"/>
              <w:rPr>
                <w:rFonts w:ascii="Times New Roman" w:hAnsi="Times New Roman" w:cs="Times New Roman"/>
                <w:bCs/>
                <w:sz w:val="20"/>
                <w:szCs w:val="20"/>
              </w:rPr>
            </w:pPr>
            <w:r w:rsidRPr="009E4DC4">
              <w:rPr>
                <w:rFonts w:ascii="Times New Roman" w:hAnsi="Times New Roman" w:cs="Times New Roman"/>
                <w:bCs/>
                <w:sz w:val="20"/>
                <w:szCs w:val="20"/>
              </w:rPr>
              <w:t>PACIENTŲ IŠRAŠYMO IR PERKĖLIMO Į KITAS SVEIKATOS PRIEŽIŪROS ĮSTAIGAS TVARKA</w:t>
            </w:r>
          </w:p>
        </w:tc>
        <w:tc>
          <w:tcPr>
            <w:tcW w:w="723" w:type="dxa"/>
            <w:shd w:val="clear" w:color="auto" w:fill="auto"/>
          </w:tcPr>
          <w:p w14:paraId="7E5B2D87" w14:textId="77777777" w:rsidR="00E54A81" w:rsidRPr="009E4DC4" w:rsidRDefault="001A57DC"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8</w:t>
            </w:r>
          </w:p>
        </w:tc>
      </w:tr>
      <w:tr w:rsidR="009E4DC4" w:rsidRPr="009E4DC4" w14:paraId="217CB110" w14:textId="77777777" w:rsidTr="000C3CE9">
        <w:tc>
          <w:tcPr>
            <w:tcW w:w="823" w:type="dxa"/>
            <w:shd w:val="clear" w:color="auto" w:fill="auto"/>
          </w:tcPr>
          <w:p w14:paraId="7B8F3FAA" w14:textId="77777777" w:rsidR="00E54A81" w:rsidRPr="009E4DC4" w:rsidRDefault="00E54A81"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VIII.</w:t>
            </w:r>
          </w:p>
        </w:tc>
        <w:tc>
          <w:tcPr>
            <w:tcW w:w="8082" w:type="dxa"/>
            <w:shd w:val="clear" w:color="auto" w:fill="auto"/>
          </w:tcPr>
          <w:p w14:paraId="418A602F" w14:textId="77777777" w:rsidR="00E54A81" w:rsidRPr="009E4DC4" w:rsidRDefault="000C3CE9" w:rsidP="00314969">
            <w:pPr>
              <w:spacing w:after="0" w:line="240" w:lineRule="auto"/>
              <w:rPr>
                <w:rFonts w:ascii="Times New Roman" w:eastAsia="Times New Roman" w:hAnsi="Times New Roman" w:cs="Times New Roman"/>
                <w:sz w:val="20"/>
                <w:szCs w:val="20"/>
                <w:lang w:eastAsia="lt-LT"/>
              </w:rPr>
            </w:pPr>
            <w:r w:rsidRPr="009E4DC4">
              <w:rPr>
                <w:rFonts w:ascii="Times New Roman" w:hAnsi="Times New Roman" w:cs="Times New Roman"/>
                <w:bCs/>
                <w:sz w:val="20"/>
                <w:szCs w:val="20"/>
              </w:rPr>
              <w:t>GINČŲ IR KONFLIKTŲ TARP LIGONINĖS IR PACIENTŲ SPRENDIMO TVARKA</w:t>
            </w:r>
          </w:p>
        </w:tc>
        <w:tc>
          <w:tcPr>
            <w:tcW w:w="723" w:type="dxa"/>
            <w:shd w:val="clear" w:color="auto" w:fill="auto"/>
          </w:tcPr>
          <w:p w14:paraId="7498B5A0" w14:textId="77777777" w:rsidR="00E54A81" w:rsidRPr="009E4DC4" w:rsidRDefault="00493D6B"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10</w:t>
            </w:r>
          </w:p>
        </w:tc>
      </w:tr>
      <w:tr w:rsidR="009E4DC4" w:rsidRPr="009E4DC4" w14:paraId="158D6922" w14:textId="77777777" w:rsidTr="000C3CE9">
        <w:tc>
          <w:tcPr>
            <w:tcW w:w="823" w:type="dxa"/>
            <w:shd w:val="clear" w:color="auto" w:fill="auto"/>
          </w:tcPr>
          <w:p w14:paraId="47A1890E" w14:textId="77777777" w:rsidR="00E54A81" w:rsidRPr="009E4DC4" w:rsidRDefault="005779E3"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I</w:t>
            </w:r>
            <w:r w:rsidR="00E54A81" w:rsidRPr="009E4DC4">
              <w:rPr>
                <w:rFonts w:ascii="Times New Roman" w:eastAsia="Times New Roman" w:hAnsi="Times New Roman" w:cs="Times New Roman"/>
                <w:sz w:val="20"/>
                <w:szCs w:val="20"/>
                <w:lang w:eastAsia="lt-LT"/>
              </w:rPr>
              <w:t>X.</w:t>
            </w:r>
          </w:p>
        </w:tc>
        <w:tc>
          <w:tcPr>
            <w:tcW w:w="8082" w:type="dxa"/>
            <w:shd w:val="clear" w:color="auto" w:fill="auto"/>
          </w:tcPr>
          <w:p w14:paraId="1B13BA8D" w14:textId="77777777" w:rsidR="00E54A81" w:rsidRPr="009E4DC4" w:rsidRDefault="002D279B" w:rsidP="00314969">
            <w:pPr>
              <w:spacing w:after="0" w:line="240" w:lineRule="auto"/>
              <w:rPr>
                <w:rFonts w:ascii="Times New Roman" w:hAnsi="Times New Roman" w:cs="Times New Roman"/>
                <w:bCs/>
                <w:sz w:val="20"/>
                <w:szCs w:val="20"/>
              </w:rPr>
            </w:pPr>
            <w:r w:rsidRPr="009E4DC4">
              <w:rPr>
                <w:rFonts w:ascii="Times New Roman" w:hAnsi="Times New Roman" w:cs="Times New Roman"/>
                <w:bCs/>
                <w:sz w:val="20"/>
                <w:szCs w:val="20"/>
              </w:rPr>
              <w:t xml:space="preserve">INFORMACIJOS PACIENTAMS </w:t>
            </w:r>
            <w:r w:rsidR="00474047" w:rsidRPr="009E4DC4">
              <w:rPr>
                <w:rFonts w:ascii="Times New Roman" w:hAnsi="Times New Roman" w:cs="Times New Roman"/>
                <w:bCs/>
                <w:sz w:val="20"/>
                <w:szCs w:val="20"/>
              </w:rPr>
              <w:t xml:space="preserve">IR JO ARTIMIESIEMS APIE JO SVEIKATOS BŪKLĘ </w:t>
            </w:r>
            <w:r w:rsidRPr="009E4DC4">
              <w:rPr>
                <w:rFonts w:ascii="Times New Roman" w:hAnsi="Times New Roman" w:cs="Times New Roman"/>
                <w:bCs/>
                <w:sz w:val="20"/>
                <w:szCs w:val="20"/>
              </w:rPr>
              <w:t>TEIKIMO TVARKA</w:t>
            </w:r>
          </w:p>
        </w:tc>
        <w:tc>
          <w:tcPr>
            <w:tcW w:w="723" w:type="dxa"/>
            <w:shd w:val="clear" w:color="auto" w:fill="auto"/>
          </w:tcPr>
          <w:p w14:paraId="5EE86C3E" w14:textId="77777777" w:rsidR="00E54A81" w:rsidRPr="009E4DC4" w:rsidRDefault="00493D6B"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10</w:t>
            </w:r>
          </w:p>
        </w:tc>
      </w:tr>
      <w:tr w:rsidR="009E4DC4" w:rsidRPr="009E4DC4" w14:paraId="142D938A" w14:textId="77777777" w:rsidTr="000C3CE9">
        <w:tc>
          <w:tcPr>
            <w:tcW w:w="823" w:type="dxa"/>
            <w:shd w:val="clear" w:color="auto" w:fill="auto"/>
          </w:tcPr>
          <w:p w14:paraId="6D06F253" w14:textId="77777777" w:rsidR="000C3CE9" w:rsidRPr="009E4DC4" w:rsidRDefault="005779E3"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X</w:t>
            </w:r>
            <w:r w:rsidR="000C3CE9" w:rsidRPr="009E4DC4">
              <w:rPr>
                <w:rFonts w:ascii="Times New Roman" w:eastAsia="Times New Roman" w:hAnsi="Times New Roman" w:cs="Times New Roman"/>
                <w:sz w:val="20"/>
                <w:szCs w:val="20"/>
                <w:lang w:eastAsia="lt-LT"/>
              </w:rPr>
              <w:t>.</w:t>
            </w:r>
          </w:p>
        </w:tc>
        <w:tc>
          <w:tcPr>
            <w:tcW w:w="8082" w:type="dxa"/>
            <w:shd w:val="clear" w:color="auto" w:fill="auto"/>
          </w:tcPr>
          <w:p w14:paraId="3E8B441A" w14:textId="77777777" w:rsidR="000C3CE9" w:rsidRPr="009E4DC4" w:rsidRDefault="00474047" w:rsidP="00314969">
            <w:pPr>
              <w:spacing w:after="0" w:line="240" w:lineRule="auto"/>
              <w:rPr>
                <w:rFonts w:ascii="Times New Roman" w:hAnsi="Times New Roman" w:cs="Times New Roman"/>
                <w:bCs/>
                <w:sz w:val="20"/>
                <w:szCs w:val="20"/>
              </w:rPr>
            </w:pPr>
            <w:r w:rsidRPr="009E4DC4">
              <w:rPr>
                <w:rFonts w:ascii="Times New Roman" w:eastAsia="Calibri" w:hAnsi="Times New Roman" w:cs="Times New Roman"/>
                <w:sz w:val="20"/>
                <w:szCs w:val="20"/>
              </w:rPr>
              <w:t>LIGOS ISTORIJŲ, AMBULATORINIŲ KORTELIŲ, KITŲ DOKUMENTŲ NUORAŠŲ DARYMO, IŠDAVIMO PACIENTUI AR KITIEMS FIZINIAMS IR JURIDINIAMS ASMENIMS TVARKA</w:t>
            </w:r>
          </w:p>
        </w:tc>
        <w:tc>
          <w:tcPr>
            <w:tcW w:w="723" w:type="dxa"/>
            <w:shd w:val="clear" w:color="auto" w:fill="auto"/>
          </w:tcPr>
          <w:p w14:paraId="7FC06D49" w14:textId="77777777" w:rsidR="000C3CE9" w:rsidRPr="009E4DC4" w:rsidRDefault="00493D6B"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11</w:t>
            </w:r>
          </w:p>
        </w:tc>
      </w:tr>
      <w:tr w:rsidR="009E4DC4" w:rsidRPr="009E4DC4" w14:paraId="4272037A" w14:textId="77777777" w:rsidTr="000C3CE9">
        <w:tc>
          <w:tcPr>
            <w:tcW w:w="823" w:type="dxa"/>
            <w:shd w:val="clear" w:color="auto" w:fill="auto"/>
          </w:tcPr>
          <w:p w14:paraId="3381DF17" w14:textId="77777777" w:rsidR="00474047" w:rsidRPr="009E4DC4" w:rsidRDefault="00314969"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XI.</w:t>
            </w:r>
          </w:p>
        </w:tc>
        <w:tc>
          <w:tcPr>
            <w:tcW w:w="8082" w:type="dxa"/>
            <w:shd w:val="clear" w:color="auto" w:fill="auto"/>
          </w:tcPr>
          <w:p w14:paraId="1858338C" w14:textId="77777777" w:rsidR="00474047" w:rsidRPr="009E4DC4" w:rsidRDefault="00474047" w:rsidP="00314969">
            <w:pPr>
              <w:spacing w:after="0" w:line="240" w:lineRule="auto"/>
              <w:rPr>
                <w:rFonts w:ascii="Times New Roman" w:eastAsia="Calibri" w:hAnsi="Times New Roman" w:cs="Times New Roman"/>
                <w:sz w:val="20"/>
                <w:szCs w:val="20"/>
              </w:rPr>
            </w:pPr>
            <w:r w:rsidRPr="009E4DC4">
              <w:rPr>
                <w:rFonts w:ascii="Times New Roman" w:hAnsi="Times New Roman" w:cs="Times New Roman"/>
                <w:sz w:val="20"/>
                <w:szCs w:val="20"/>
              </w:rPr>
              <w:t>LIGONINĖS ADMINISTRACIJOS, KITŲ PAGALBINIŲ TARNYBŲ DARBO LAIKAS</w:t>
            </w:r>
          </w:p>
        </w:tc>
        <w:tc>
          <w:tcPr>
            <w:tcW w:w="723" w:type="dxa"/>
            <w:shd w:val="clear" w:color="auto" w:fill="auto"/>
          </w:tcPr>
          <w:p w14:paraId="0ABE5290" w14:textId="77777777" w:rsidR="00474047" w:rsidRPr="009E4DC4" w:rsidRDefault="00493D6B"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12</w:t>
            </w:r>
          </w:p>
        </w:tc>
      </w:tr>
      <w:tr w:rsidR="009E4DC4" w:rsidRPr="009E4DC4" w14:paraId="60DC6B22" w14:textId="77777777" w:rsidTr="000C3CE9">
        <w:tc>
          <w:tcPr>
            <w:tcW w:w="823" w:type="dxa"/>
            <w:shd w:val="clear" w:color="auto" w:fill="auto"/>
          </w:tcPr>
          <w:p w14:paraId="2AFC3CC2" w14:textId="77777777" w:rsidR="00474047" w:rsidRPr="009E4DC4" w:rsidRDefault="00314969"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XII</w:t>
            </w:r>
          </w:p>
        </w:tc>
        <w:tc>
          <w:tcPr>
            <w:tcW w:w="8082" w:type="dxa"/>
            <w:shd w:val="clear" w:color="auto" w:fill="auto"/>
          </w:tcPr>
          <w:p w14:paraId="29B3A55C" w14:textId="77777777" w:rsidR="00474047" w:rsidRPr="009E4DC4" w:rsidRDefault="00474047" w:rsidP="00314969">
            <w:pPr>
              <w:spacing w:after="0" w:line="240" w:lineRule="auto"/>
              <w:rPr>
                <w:rFonts w:ascii="Times New Roman" w:hAnsi="Times New Roman" w:cs="Times New Roman"/>
                <w:bCs/>
                <w:sz w:val="20"/>
                <w:szCs w:val="20"/>
              </w:rPr>
            </w:pPr>
            <w:r w:rsidRPr="009E4DC4">
              <w:rPr>
                <w:rFonts w:ascii="Times New Roman" w:eastAsia="Times New Roman" w:hAnsi="Times New Roman" w:cs="Times New Roman"/>
                <w:bCs/>
                <w:sz w:val="20"/>
                <w:szCs w:val="20"/>
                <w:lang w:eastAsia="lt-LT"/>
              </w:rPr>
              <w:t>DARBŲ SAUGĄ REGLAMENTUOJANČIŲ ĮSTATYMŲ, KITŲ TEISĖS AKTŲ IR NORMINIŲ DOKUMENTŲ NUOSTATOS</w:t>
            </w:r>
          </w:p>
        </w:tc>
        <w:tc>
          <w:tcPr>
            <w:tcW w:w="723" w:type="dxa"/>
            <w:shd w:val="clear" w:color="auto" w:fill="auto"/>
          </w:tcPr>
          <w:p w14:paraId="6BDB8DD1" w14:textId="77777777" w:rsidR="00474047" w:rsidRPr="009E4DC4" w:rsidRDefault="00493D6B" w:rsidP="00AB712B">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1</w:t>
            </w:r>
            <w:r w:rsidR="00AB712B" w:rsidRPr="009E4DC4">
              <w:rPr>
                <w:rFonts w:ascii="Times New Roman" w:eastAsia="Times New Roman" w:hAnsi="Times New Roman" w:cs="Times New Roman"/>
                <w:sz w:val="20"/>
                <w:szCs w:val="20"/>
                <w:lang w:eastAsia="lt-LT"/>
              </w:rPr>
              <w:t>2</w:t>
            </w:r>
          </w:p>
        </w:tc>
      </w:tr>
      <w:tr w:rsidR="009E4DC4" w:rsidRPr="009E4DC4" w14:paraId="6EB50814" w14:textId="77777777" w:rsidTr="000C3CE9">
        <w:tc>
          <w:tcPr>
            <w:tcW w:w="823" w:type="dxa"/>
            <w:shd w:val="clear" w:color="auto" w:fill="auto"/>
          </w:tcPr>
          <w:p w14:paraId="0306D9E3" w14:textId="77777777" w:rsidR="000C3CE9" w:rsidRPr="009E4DC4" w:rsidRDefault="005779E3"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XI</w:t>
            </w:r>
            <w:r w:rsidR="00314969" w:rsidRPr="009E4DC4">
              <w:rPr>
                <w:rFonts w:ascii="Times New Roman" w:eastAsia="Times New Roman" w:hAnsi="Times New Roman" w:cs="Times New Roman"/>
                <w:sz w:val="20"/>
                <w:szCs w:val="20"/>
                <w:lang w:eastAsia="lt-LT"/>
              </w:rPr>
              <w:t>II</w:t>
            </w:r>
            <w:r w:rsidR="000C3CE9" w:rsidRPr="009E4DC4">
              <w:rPr>
                <w:rFonts w:ascii="Times New Roman" w:eastAsia="Times New Roman" w:hAnsi="Times New Roman" w:cs="Times New Roman"/>
                <w:sz w:val="20"/>
                <w:szCs w:val="20"/>
                <w:lang w:eastAsia="lt-LT"/>
              </w:rPr>
              <w:t>.</w:t>
            </w:r>
          </w:p>
        </w:tc>
        <w:tc>
          <w:tcPr>
            <w:tcW w:w="8082" w:type="dxa"/>
            <w:shd w:val="clear" w:color="auto" w:fill="auto"/>
          </w:tcPr>
          <w:p w14:paraId="38E18779" w14:textId="77777777" w:rsidR="000C3CE9" w:rsidRPr="009E4DC4" w:rsidRDefault="00474047" w:rsidP="00314969">
            <w:pPr>
              <w:spacing w:after="0" w:line="240" w:lineRule="auto"/>
              <w:rPr>
                <w:rFonts w:ascii="Times New Roman" w:eastAsia="Times New Roman" w:hAnsi="Times New Roman" w:cs="Times New Roman"/>
                <w:sz w:val="20"/>
                <w:szCs w:val="20"/>
                <w:lang w:eastAsia="lt-LT"/>
              </w:rPr>
            </w:pPr>
            <w:r w:rsidRPr="009E4DC4">
              <w:rPr>
                <w:rFonts w:ascii="Times New Roman" w:hAnsi="Times New Roman" w:cs="Times New Roman"/>
                <w:bCs/>
                <w:sz w:val="20"/>
                <w:szCs w:val="20"/>
              </w:rPr>
              <w:t>PACIENTŲ TURIMŲ BRANGIŲ DAIKTŲ (DIRBINIŲ IŠ BRANGIŲJŲ METALŲ) BEI PINIGŲ REGISTRAVIMO IR SAUGOJIMO TVARKA</w:t>
            </w:r>
          </w:p>
        </w:tc>
        <w:tc>
          <w:tcPr>
            <w:tcW w:w="723" w:type="dxa"/>
            <w:shd w:val="clear" w:color="auto" w:fill="auto"/>
          </w:tcPr>
          <w:p w14:paraId="3F16F4AB" w14:textId="77777777" w:rsidR="000C3CE9" w:rsidRPr="009E4DC4" w:rsidRDefault="00493D6B" w:rsidP="00E54A81">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13</w:t>
            </w:r>
          </w:p>
        </w:tc>
      </w:tr>
      <w:tr w:rsidR="000C3CE9" w:rsidRPr="009E4DC4" w14:paraId="7816EA91" w14:textId="77777777" w:rsidTr="000C3CE9">
        <w:tc>
          <w:tcPr>
            <w:tcW w:w="823" w:type="dxa"/>
            <w:shd w:val="clear" w:color="auto" w:fill="auto"/>
          </w:tcPr>
          <w:p w14:paraId="3203DDCE" w14:textId="77777777" w:rsidR="000C3CE9" w:rsidRPr="009E4DC4" w:rsidRDefault="00314969" w:rsidP="00E54A81">
            <w:pPr>
              <w:spacing w:after="0" w:line="360" w:lineRule="auto"/>
              <w:jc w:val="center"/>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XIV</w:t>
            </w:r>
            <w:r w:rsidR="000C3CE9" w:rsidRPr="009E4DC4">
              <w:rPr>
                <w:rFonts w:ascii="Times New Roman" w:eastAsia="Times New Roman" w:hAnsi="Times New Roman" w:cs="Times New Roman"/>
                <w:sz w:val="20"/>
                <w:szCs w:val="20"/>
                <w:lang w:eastAsia="lt-LT"/>
              </w:rPr>
              <w:t>.</w:t>
            </w:r>
          </w:p>
        </w:tc>
        <w:tc>
          <w:tcPr>
            <w:tcW w:w="8082" w:type="dxa"/>
            <w:shd w:val="clear" w:color="auto" w:fill="auto"/>
          </w:tcPr>
          <w:p w14:paraId="5960E919" w14:textId="77777777" w:rsidR="000C3CE9" w:rsidRPr="009E4DC4" w:rsidRDefault="000C3CE9" w:rsidP="00314969">
            <w:pPr>
              <w:spacing w:after="0" w:line="240" w:lineRule="auto"/>
              <w:rPr>
                <w:rFonts w:ascii="Times New Roman" w:hAnsi="Times New Roman" w:cs="Times New Roman"/>
                <w:sz w:val="20"/>
                <w:szCs w:val="20"/>
              </w:rPr>
            </w:pPr>
            <w:r w:rsidRPr="009E4DC4">
              <w:rPr>
                <w:rFonts w:ascii="Times New Roman" w:hAnsi="Times New Roman" w:cs="Times New Roman"/>
                <w:sz w:val="20"/>
                <w:szCs w:val="20"/>
              </w:rPr>
              <w:t>BAIGIAMOSIOS NUOSTATOS</w:t>
            </w:r>
          </w:p>
        </w:tc>
        <w:tc>
          <w:tcPr>
            <w:tcW w:w="723" w:type="dxa"/>
            <w:shd w:val="clear" w:color="auto" w:fill="auto"/>
          </w:tcPr>
          <w:p w14:paraId="75DB45EF" w14:textId="77777777" w:rsidR="000C3CE9" w:rsidRPr="009E4DC4" w:rsidRDefault="00493D6B" w:rsidP="00FA26AB">
            <w:pPr>
              <w:spacing w:after="0" w:line="360" w:lineRule="auto"/>
              <w:jc w:val="right"/>
              <w:rPr>
                <w:rFonts w:ascii="Times New Roman" w:eastAsia="Times New Roman" w:hAnsi="Times New Roman" w:cs="Times New Roman"/>
                <w:sz w:val="20"/>
                <w:szCs w:val="20"/>
                <w:lang w:eastAsia="lt-LT"/>
              </w:rPr>
            </w:pPr>
            <w:r w:rsidRPr="009E4DC4">
              <w:rPr>
                <w:rFonts w:ascii="Times New Roman" w:eastAsia="Times New Roman" w:hAnsi="Times New Roman" w:cs="Times New Roman"/>
                <w:sz w:val="20"/>
                <w:szCs w:val="20"/>
                <w:lang w:eastAsia="lt-LT"/>
              </w:rPr>
              <w:t>14</w:t>
            </w:r>
          </w:p>
        </w:tc>
      </w:tr>
    </w:tbl>
    <w:p w14:paraId="2231A98C" w14:textId="77777777" w:rsidR="00314969" w:rsidRPr="009E4DC4" w:rsidRDefault="00314969">
      <w:pPr>
        <w:rPr>
          <w:rFonts w:ascii="Times New Roman" w:hAnsi="Times New Roman" w:cs="Times New Roman"/>
          <w:b/>
          <w:sz w:val="28"/>
          <w:szCs w:val="28"/>
        </w:rPr>
      </w:pPr>
    </w:p>
    <w:tbl>
      <w:tblPr>
        <w:tblpPr w:leftFromText="180" w:rightFromText="18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4782"/>
        <w:gridCol w:w="2946"/>
      </w:tblGrid>
      <w:tr w:rsidR="009E4DC4" w:rsidRPr="009E4DC4" w14:paraId="3CD0F9AE" w14:textId="77777777" w:rsidTr="00314969">
        <w:trPr>
          <w:trHeight w:val="1266"/>
        </w:trPr>
        <w:tc>
          <w:tcPr>
            <w:tcW w:w="1823" w:type="dxa"/>
            <w:shd w:val="clear" w:color="auto" w:fill="auto"/>
          </w:tcPr>
          <w:p w14:paraId="664236D9" w14:textId="77777777" w:rsidR="00314969" w:rsidRPr="009E4DC4" w:rsidRDefault="00314969" w:rsidP="00314969">
            <w:pPr>
              <w:spacing w:after="0" w:line="240" w:lineRule="auto"/>
              <w:rPr>
                <w:rFonts w:ascii="Times New Roman" w:eastAsia="Times New Roman" w:hAnsi="Times New Roman" w:cs="Times New Roman"/>
                <w:spacing w:val="2"/>
                <w:sz w:val="20"/>
                <w:szCs w:val="24"/>
                <w:lang w:eastAsia="lt-LT"/>
              </w:rPr>
            </w:pPr>
            <w:r w:rsidRPr="009E4DC4">
              <w:rPr>
                <w:rFonts w:ascii="Times New Roman" w:eastAsia="Times New Roman" w:hAnsi="Times New Roman" w:cs="Times New Roman"/>
                <w:spacing w:val="2"/>
                <w:sz w:val="20"/>
                <w:szCs w:val="24"/>
                <w:lang w:eastAsia="lt-LT"/>
              </w:rPr>
              <w:t>Dokumento parengimo</w:t>
            </w:r>
          </w:p>
          <w:p w14:paraId="153F1E9E" w14:textId="77777777" w:rsidR="00314969" w:rsidRPr="009E4DC4" w:rsidRDefault="00314969" w:rsidP="00314969">
            <w:pPr>
              <w:spacing w:after="0" w:line="240" w:lineRule="auto"/>
              <w:rPr>
                <w:rFonts w:ascii="Times New Roman" w:eastAsia="Times New Roman" w:hAnsi="Times New Roman" w:cs="Times New Roman"/>
                <w:spacing w:val="2"/>
                <w:sz w:val="20"/>
                <w:szCs w:val="24"/>
                <w:lang w:eastAsia="lt-LT"/>
              </w:rPr>
            </w:pPr>
            <w:r w:rsidRPr="009E4DC4">
              <w:rPr>
                <w:rFonts w:ascii="Times New Roman" w:eastAsia="Times New Roman" w:hAnsi="Times New Roman" w:cs="Times New Roman"/>
                <w:spacing w:val="2"/>
                <w:sz w:val="20"/>
                <w:szCs w:val="24"/>
                <w:lang w:eastAsia="lt-LT"/>
              </w:rPr>
              <w:t>data: 2016-04-27</w:t>
            </w:r>
          </w:p>
        </w:tc>
        <w:tc>
          <w:tcPr>
            <w:tcW w:w="4782" w:type="dxa"/>
            <w:shd w:val="clear" w:color="auto" w:fill="auto"/>
          </w:tcPr>
          <w:p w14:paraId="31864993" w14:textId="77777777" w:rsidR="00314969" w:rsidRPr="009E4DC4" w:rsidRDefault="00314969" w:rsidP="00314969">
            <w:pPr>
              <w:spacing w:after="0" w:line="240" w:lineRule="auto"/>
              <w:rPr>
                <w:rFonts w:ascii="Times New Roman" w:eastAsia="Times New Roman" w:hAnsi="Times New Roman" w:cs="Times New Roman"/>
                <w:spacing w:val="2"/>
                <w:sz w:val="20"/>
                <w:szCs w:val="24"/>
                <w:lang w:eastAsia="lt-LT"/>
              </w:rPr>
            </w:pPr>
            <w:r w:rsidRPr="009E4DC4">
              <w:rPr>
                <w:rFonts w:ascii="Times New Roman" w:eastAsia="Times New Roman" w:hAnsi="Times New Roman" w:cs="Times New Roman"/>
                <w:spacing w:val="2"/>
                <w:sz w:val="20"/>
                <w:szCs w:val="24"/>
                <w:lang w:eastAsia="lt-LT"/>
              </w:rPr>
              <w:t>Pagrindiniai rengėjai:</w:t>
            </w:r>
          </w:p>
          <w:p w14:paraId="07C14C65" w14:textId="77777777" w:rsidR="00314969" w:rsidRPr="009E4DC4" w:rsidRDefault="00314969" w:rsidP="00314969">
            <w:pPr>
              <w:spacing w:after="0" w:line="240" w:lineRule="auto"/>
              <w:rPr>
                <w:rFonts w:ascii="Times New Roman" w:eastAsia="Times New Roman" w:hAnsi="Times New Roman" w:cs="Times New Roman"/>
                <w:spacing w:val="2"/>
                <w:sz w:val="20"/>
                <w:szCs w:val="24"/>
                <w:lang w:eastAsia="lt-LT"/>
              </w:rPr>
            </w:pPr>
            <w:r w:rsidRPr="009E4DC4">
              <w:rPr>
                <w:rFonts w:ascii="Times New Roman" w:eastAsia="Times New Roman" w:hAnsi="Times New Roman" w:cs="Times New Roman"/>
                <w:spacing w:val="2"/>
                <w:sz w:val="20"/>
                <w:szCs w:val="24"/>
                <w:lang w:eastAsia="lt-LT"/>
              </w:rPr>
              <w:t>Juristė, personalo specialistė Justina Pošiūtė,</w:t>
            </w:r>
          </w:p>
          <w:p w14:paraId="1D9C76D1" w14:textId="77777777" w:rsidR="00314969" w:rsidRPr="009E4DC4" w:rsidRDefault="00314969" w:rsidP="00314969">
            <w:pPr>
              <w:spacing w:after="0" w:line="240" w:lineRule="auto"/>
              <w:rPr>
                <w:rFonts w:ascii="Times New Roman" w:eastAsia="Times New Roman" w:hAnsi="Times New Roman" w:cs="Times New Roman"/>
                <w:spacing w:val="2"/>
                <w:sz w:val="20"/>
                <w:szCs w:val="24"/>
                <w:lang w:eastAsia="lt-LT"/>
              </w:rPr>
            </w:pPr>
            <w:r w:rsidRPr="009E4DC4">
              <w:rPr>
                <w:rFonts w:ascii="Times New Roman" w:eastAsia="Times New Roman" w:hAnsi="Times New Roman" w:cs="Times New Roman"/>
                <w:spacing w:val="2"/>
                <w:sz w:val="20"/>
                <w:szCs w:val="24"/>
                <w:lang w:eastAsia="lt-LT"/>
              </w:rPr>
              <w:t>Direktoriaus pavaduotojas medicinos reikalams Sergejus Naumkinas,</w:t>
            </w:r>
          </w:p>
          <w:p w14:paraId="1686E547" w14:textId="77777777" w:rsidR="00314969" w:rsidRPr="009E4DC4" w:rsidRDefault="00314969" w:rsidP="00314969">
            <w:pPr>
              <w:spacing w:after="0" w:line="240" w:lineRule="auto"/>
              <w:rPr>
                <w:rFonts w:ascii="Times New Roman" w:eastAsia="Times New Roman" w:hAnsi="Times New Roman" w:cs="Times New Roman"/>
                <w:spacing w:val="2"/>
                <w:sz w:val="20"/>
                <w:szCs w:val="24"/>
                <w:lang w:eastAsia="lt-LT"/>
              </w:rPr>
            </w:pPr>
            <w:r w:rsidRPr="009E4DC4">
              <w:rPr>
                <w:rFonts w:ascii="Times New Roman" w:eastAsia="Times New Roman" w:hAnsi="Times New Roman" w:cs="Times New Roman"/>
                <w:spacing w:val="2"/>
                <w:sz w:val="20"/>
                <w:szCs w:val="24"/>
                <w:lang w:eastAsia="lt-LT"/>
              </w:rPr>
              <w:t>Direktoriaus pavaduotoja slaugai Jūratė Stankevičienė.</w:t>
            </w:r>
          </w:p>
          <w:p w14:paraId="501694DB" w14:textId="77777777" w:rsidR="00314969" w:rsidRPr="009E4DC4" w:rsidRDefault="00314969" w:rsidP="00314969">
            <w:pPr>
              <w:spacing w:after="0" w:line="240" w:lineRule="auto"/>
              <w:rPr>
                <w:rFonts w:ascii="Times New Roman" w:eastAsia="Times New Roman" w:hAnsi="Times New Roman" w:cs="Times New Roman"/>
                <w:spacing w:val="2"/>
                <w:sz w:val="20"/>
                <w:szCs w:val="24"/>
                <w:lang w:eastAsia="lt-LT"/>
              </w:rPr>
            </w:pPr>
          </w:p>
        </w:tc>
        <w:tc>
          <w:tcPr>
            <w:tcW w:w="2946" w:type="dxa"/>
            <w:shd w:val="clear" w:color="auto" w:fill="auto"/>
          </w:tcPr>
          <w:p w14:paraId="0D597B04" w14:textId="77777777" w:rsidR="00314969" w:rsidRPr="009E4DC4" w:rsidRDefault="00314969" w:rsidP="00314969">
            <w:pPr>
              <w:spacing w:after="0" w:line="240" w:lineRule="auto"/>
              <w:rPr>
                <w:rFonts w:ascii="Times New Roman" w:eastAsia="Times New Roman" w:hAnsi="Times New Roman" w:cs="Times New Roman"/>
                <w:spacing w:val="2"/>
                <w:sz w:val="20"/>
                <w:szCs w:val="24"/>
                <w:lang w:eastAsia="lt-LT"/>
              </w:rPr>
            </w:pPr>
            <w:r w:rsidRPr="009E4DC4">
              <w:rPr>
                <w:rFonts w:ascii="Times New Roman" w:eastAsia="Times New Roman" w:hAnsi="Times New Roman" w:cs="Times New Roman"/>
                <w:spacing w:val="2"/>
                <w:sz w:val="20"/>
                <w:szCs w:val="24"/>
                <w:lang w:eastAsia="lt-LT"/>
              </w:rPr>
              <w:t>Dokumentas konfidencialus, dauginimas be leidimo draudžiamas</w:t>
            </w:r>
          </w:p>
        </w:tc>
      </w:tr>
    </w:tbl>
    <w:p w14:paraId="38076F03" w14:textId="77777777" w:rsidR="000E5DE0" w:rsidRPr="009E4DC4" w:rsidRDefault="00E54A81">
      <w:pPr>
        <w:rPr>
          <w:rFonts w:ascii="Times New Roman" w:hAnsi="Times New Roman" w:cs="Times New Roman"/>
          <w:b/>
          <w:sz w:val="28"/>
          <w:szCs w:val="28"/>
        </w:rPr>
      </w:pPr>
      <w:r w:rsidRPr="009E4DC4">
        <w:rPr>
          <w:rFonts w:ascii="Times New Roman" w:hAnsi="Times New Roman" w:cs="Times New Roman"/>
          <w:b/>
          <w:sz w:val="28"/>
          <w:szCs w:val="28"/>
        </w:rPr>
        <w:br w:type="page"/>
      </w: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354CB12B" w14:textId="77777777" w:rsidTr="000D3D76">
        <w:trPr>
          <w:cantSplit/>
        </w:trPr>
        <w:tc>
          <w:tcPr>
            <w:tcW w:w="9853" w:type="dxa"/>
            <w:gridSpan w:val="3"/>
          </w:tcPr>
          <w:p w14:paraId="103AA806" w14:textId="77777777" w:rsidR="00E54A81" w:rsidRPr="009E4DC4" w:rsidRDefault="00E54A81" w:rsidP="000D3D76">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lastRenderedPageBreak/>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05B6B1A1" w14:textId="77777777" w:rsidTr="000D3D76">
        <w:trPr>
          <w:cantSplit/>
          <w:trHeight w:val="290"/>
        </w:trPr>
        <w:tc>
          <w:tcPr>
            <w:tcW w:w="1809" w:type="dxa"/>
            <w:vMerge w:val="restart"/>
          </w:tcPr>
          <w:p w14:paraId="5A3580EE" w14:textId="77777777" w:rsidR="00E54A81" w:rsidRPr="009E4DC4" w:rsidRDefault="00E54A81" w:rsidP="000D3D76">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51A02126" w14:textId="77777777" w:rsidR="00E54A81" w:rsidRPr="009E4DC4" w:rsidRDefault="000D3D76" w:rsidP="000D3D76">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07247DDC" w14:textId="77777777" w:rsidR="00E54A81" w:rsidRPr="009E4DC4" w:rsidRDefault="00E54A81" w:rsidP="000D3D76">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1DFD063D" w14:textId="77777777" w:rsidR="00E54A81" w:rsidRPr="009E4DC4" w:rsidRDefault="00E54A81" w:rsidP="000D3D76">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0EE5172C" w14:textId="77777777" w:rsidR="00E54A81" w:rsidRPr="009E4DC4" w:rsidRDefault="00E54A81" w:rsidP="000D3D76">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3CC90904" w14:textId="77777777" w:rsidTr="000D3D76">
        <w:trPr>
          <w:cantSplit/>
          <w:trHeight w:val="368"/>
        </w:trPr>
        <w:tc>
          <w:tcPr>
            <w:tcW w:w="1809" w:type="dxa"/>
            <w:vMerge/>
            <w:tcBorders>
              <w:bottom w:val="single" w:sz="4" w:space="0" w:color="auto"/>
            </w:tcBorders>
          </w:tcPr>
          <w:p w14:paraId="4CC91B45" w14:textId="77777777" w:rsidR="00E54A81" w:rsidRPr="009E4DC4" w:rsidRDefault="00E54A81" w:rsidP="000D3D76">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5A27FF3B" w14:textId="77777777" w:rsidR="00E54A81" w:rsidRPr="009E4DC4" w:rsidRDefault="00E54A81" w:rsidP="000D3D76">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4B775A1E" w14:textId="77777777" w:rsidR="00E54A81" w:rsidRPr="009E4DC4" w:rsidRDefault="00E54A81" w:rsidP="001114D8">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Lapas </w:t>
            </w:r>
            <w:r w:rsidR="00FF16D2" w:rsidRPr="009E4DC4">
              <w:rPr>
                <w:rFonts w:ascii="Times New Roman" w:eastAsia="Times New Roman" w:hAnsi="Times New Roman" w:cs="Times New Roman"/>
                <w:sz w:val="20"/>
                <w:szCs w:val="24"/>
                <w:lang w:eastAsia="lt-LT"/>
              </w:rPr>
              <w:t>2/1</w:t>
            </w:r>
            <w:r w:rsidR="001114D8" w:rsidRPr="009E4DC4">
              <w:rPr>
                <w:rFonts w:ascii="Times New Roman" w:eastAsia="Times New Roman" w:hAnsi="Times New Roman" w:cs="Times New Roman"/>
                <w:sz w:val="20"/>
                <w:szCs w:val="24"/>
                <w:lang w:eastAsia="lt-LT"/>
              </w:rPr>
              <w:t>4</w:t>
            </w:r>
          </w:p>
        </w:tc>
      </w:tr>
    </w:tbl>
    <w:p w14:paraId="076BA94F" w14:textId="77777777" w:rsidR="000D3D76" w:rsidRPr="009E4DC4" w:rsidRDefault="000D3D76" w:rsidP="00FC5BF3">
      <w:pPr>
        <w:spacing w:after="0"/>
        <w:rPr>
          <w:rFonts w:ascii="Times New Roman" w:hAnsi="Times New Roman" w:cs="Times New Roman"/>
          <w:sz w:val="24"/>
          <w:szCs w:val="24"/>
        </w:rPr>
      </w:pPr>
    </w:p>
    <w:p w14:paraId="484B00C8" w14:textId="77777777" w:rsidR="00771F34" w:rsidRPr="009E4DC4" w:rsidRDefault="00867584" w:rsidP="00B80381">
      <w:pPr>
        <w:pStyle w:val="ListParagraph"/>
        <w:numPr>
          <w:ilvl w:val="0"/>
          <w:numId w:val="1"/>
        </w:numPr>
        <w:spacing w:after="0"/>
        <w:jc w:val="center"/>
        <w:rPr>
          <w:rFonts w:ascii="Times New Roman" w:hAnsi="Times New Roman" w:cs="Times New Roman"/>
          <w:b/>
          <w:sz w:val="24"/>
          <w:szCs w:val="24"/>
        </w:rPr>
      </w:pPr>
      <w:r w:rsidRPr="009E4DC4">
        <w:rPr>
          <w:rFonts w:ascii="Times New Roman" w:hAnsi="Times New Roman" w:cs="Times New Roman"/>
          <w:b/>
          <w:sz w:val="24"/>
          <w:szCs w:val="24"/>
        </w:rPr>
        <w:t>BENDROSIOS NUOSTATOS</w:t>
      </w:r>
    </w:p>
    <w:p w14:paraId="0069E4A2" w14:textId="77777777" w:rsidR="00B72E0D" w:rsidRPr="009E4DC4" w:rsidRDefault="00B72E0D" w:rsidP="00FC5BF3">
      <w:pPr>
        <w:spacing w:after="0" w:line="240" w:lineRule="auto"/>
        <w:jc w:val="both"/>
        <w:rPr>
          <w:rFonts w:ascii="Times New Roman" w:hAnsi="Times New Roman" w:cs="Times New Roman"/>
          <w:sz w:val="24"/>
          <w:szCs w:val="24"/>
        </w:rPr>
      </w:pPr>
    </w:p>
    <w:p w14:paraId="7974C482" w14:textId="77777777" w:rsidR="00771F34" w:rsidRPr="009E4DC4" w:rsidRDefault="00D22EEC" w:rsidP="00FC5BF3">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1.</w:t>
      </w:r>
      <w:r w:rsidR="00771F34" w:rsidRPr="009E4DC4">
        <w:rPr>
          <w:rFonts w:ascii="Times New Roman" w:hAnsi="Times New Roman" w:cs="Times New Roman"/>
          <w:sz w:val="24"/>
          <w:szCs w:val="24"/>
        </w:rPr>
        <w:t>1. Viešoji įstaiga Utenos ligoninė (toliau – Ligoninė</w:t>
      </w:r>
      <w:r w:rsidR="00135DBD" w:rsidRPr="009E4DC4">
        <w:rPr>
          <w:rFonts w:ascii="Times New Roman" w:hAnsi="Times New Roman" w:cs="Times New Roman"/>
          <w:sz w:val="24"/>
          <w:szCs w:val="24"/>
        </w:rPr>
        <w:t xml:space="preserve"> arba asmens sveikatos priežiūros įstaiga</w:t>
      </w:r>
      <w:r w:rsidR="00771F34" w:rsidRPr="009E4DC4">
        <w:rPr>
          <w:rFonts w:ascii="Times New Roman" w:hAnsi="Times New Roman" w:cs="Times New Roman"/>
          <w:sz w:val="24"/>
          <w:szCs w:val="24"/>
        </w:rPr>
        <w:t>) yra Lietuvos nacionalinės sveikatos sistemos (LNSS) Utenos rajono savivaldybės viešoji asmens sveikatos priežiūros regiono lygmens pelno nesiekianti ribotos civilinės atsakomybės viešasis juridinis asmuo, kurio tikslas</w:t>
      </w:r>
      <w:r w:rsidR="00C736AA" w:rsidRPr="009E4DC4">
        <w:rPr>
          <w:rFonts w:ascii="Times New Roman" w:hAnsi="Times New Roman" w:cs="Times New Roman"/>
          <w:sz w:val="24"/>
          <w:szCs w:val="24"/>
        </w:rPr>
        <w:t xml:space="preserve"> - tenki</w:t>
      </w:r>
      <w:r w:rsidR="00771F34" w:rsidRPr="009E4DC4">
        <w:rPr>
          <w:rFonts w:ascii="Times New Roman" w:hAnsi="Times New Roman" w:cs="Times New Roman"/>
          <w:sz w:val="24"/>
          <w:szCs w:val="24"/>
        </w:rPr>
        <w:t xml:space="preserve">nti viešuosius interesus vykdant </w:t>
      </w:r>
      <w:r w:rsidR="00B72E0D" w:rsidRPr="009E4DC4">
        <w:rPr>
          <w:rFonts w:ascii="Times New Roman" w:hAnsi="Times New Roman" w:cs="Times New Roman"/>
          <w:sz w:val="24"/>
          <w:szCs w:val="24"/>
        </w:rPr>
        <w:t>s</w:t>
      </w:r>
      <w:r w:rsidR="00771F34" w:rsidRPr="009E4DC4">
        <w:rPr>
          <w:rFonts w:ascii="Times New Roman" w:hAnsi="Times New Roman" w:cs="Times New Roman"/>
          <w:sz w:val="24"/>
          <w:szCs w:val="24"/>
        </w:rPr>
        <w:t xml:space="preserve">veikatos priežiūros veiklą. </w:t>
      </w:r>
    </w:p>
    <w:p w14:paraId="0FA3AF22" w14:textId="77777777" w:rsidR="00771F34" w:rsidRPr="009E4DC4" w:rsidRDefault="00D22EEC" w:rsidP="00FC5BF3">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1.</w:t>
      </w:r>
      <w:r w:rsidR="00771F34" w:rsidRPr="009E4DC4">
        <w:rPr>
          <w:rFonts w:ascii="Times New Roman" w:hAnsi="Times New Roman" w:cs="Times New Roman"/>
          <w:sz w:val="24"/>
          <w:szCs w:val="24"/>
        </w:rPr>
        <w:t>2. Ligoninė veikia vadovaudamasi Lietuvos Respublikos</w:t>
      </w:r>
      <w:r w:rsidRPr="009E4DC4">
        <w:rPr>
          <w:rFonts w:ascii="Times New Roman" w:hAnsi="Times New Roman" w:cs="Times New Roman"/>
          <w:sz w:val="24"/>
          <w:szCs w:val="24"/>
        </w:rPr>
        <w:t xml:space="preserve"> s</w:t>
      </w:r>
      <w:r w:rsidR="00771F34" w:rsidRPr="009E4DC4">
        <w:rPr>
          <w:rFonts w:ascii="Times New Roman" w:hAnsi="Times New Roman" w:cs="Times New Roman"/>
          <w:sz w:val="24"/>
          <w:szCs w:val="24"/>
        </w:rPr>
        <w:t xml:space="preserve">veikatos sistemos, </w:t>
      </w:r>
      <w:r w:rsidRPr="009E4DC4">
        <w:rPr>
          <w:rFonts w:ascii="Times New Roman" w:hAnsi="Times New Roman" w:cs="Times New Roman"/>
          <w:sz w:val="24"/>
          <w:szCs w:val="24"/>
        </w:rPr>
        <w:t>Lietuvos Respublikos s</w:t>
      </w:r>
      <w:r w:rsidR="00771F34" w:rsidRPr="009E4DC4">
        <w:rPr>
          <w:rFonts w:ascii="Times New Roman" w:hAnsi="Times New Roman" w:cs="Times New Roman"/>
          <w:sz w:val="24"/>
          <w:szCs w:val="24"/>
        </w:rPr>
        <w:t xml:space="preserve">veikatos priežiūros įstaigų, </w:t>
      </w:r>
      <w:r w:rsidRPr="009E4DC4">
        <w:rPr>
          <w:rFonts w:ascii="Times New Roman" w:hAnsi="Times New Roman" w:cs="Times New Roman"/>
          <w:sz w:val="24"/>
          <w:szCs w:val="24"/>
        </w:rPr>
        <w:t>Lietuvos Respublikos v</w:t>
      </w:r>
      <w:r w:rsidR="00771F34" w:rsidRPr="009E4DC4">
        <w:rPr>
          <w:rFonts w:ascii="Times New Roman" w:hAnsi="Times New Roman" w:cs="Times New Roman"/>
          <w:sz w:val="24"/>
          <w:szCs w:val="24"/>
        </w:rPr>
        <w:t xml:space="preserve">iešųjų įstaigų, </w:t>
      </w:r>
      <w:r w:rsidRPr="009E4DC4">
        <w:rPr>
          <w:rFonts w:ascii="Times New Roman" w:hAnsi="Times New Roman" w:cs="Times New Roman"/>
          <w:sz w:val="24"/>
          <w:szCs w:val="24"/>
        </w:rPr>
        <w:t>Lietuvos Respublikos s</w:t>
      </w:r>
      <w:r w:rsidR="00771F34" w:rsidRPr="009E4DC4">
        <w:rPr>
          <w:rFonts w:ascii="Times New Roman" w:hAnsi="Times New Roman" w:cs="Times New Roman"/>
          <w:sz w:val="24"/>
          <w:szCs w:val="24"/>
        </w:rPr>
        <w:t xml:space="preserve">veikatos draudimo, ir kitais įstatymais, </w:t>
      </w:r>
      <w:r w:rsidRPr="009E4DC4">
        <w:rPr>
          <w:rFonts w:ascii="Times New Roman" w:hAnsi="Times New Roman" w:cs="Times New Roman"/>
          <w:sz w:val="24"/>
          <w:szCs w:val="24"/>
        </w:rPr>
        <w:t>Lietuvos Respublikos</w:t>
      </w:r>
      <w:r w:rsidR="00771F34" w:rsidRPr="009E4DC4">
        <w:rPr>
          <w:rFonts w:ascii="Times New Roman" w:hAnsi="Times New Roman" w:cs="Times New Roman"/>
          <w:sz w:val="24"/>
          <w:szCs w:val="24"/>
        </w:rPr>
        <w:t xml:space="preserve"> Vyriausybės nutarimais bei kitais teisės aktais, reguliuojančiais sveikat</w:t>
      </w:r>
      <w:r w:rsidR="00B72E0D" w:rsidRPr="009E4DC4">
        <w:rPr>
          <w:rFonts w:ascii="Times New Roman" w:hAnsi="Times New Roman" w:cs="Times New Roman"/>
          <w:sz w:val="24"/>
          <w:szCs w:val="24"/>
        </w:rPr>
        <w:t>os priežiūros įstaigų veiklą,</w:t>
      </w:r>
      <w:r w:rsidR="00771F34" w:rsidRPr="009E4DC4">
        <w:rPr>
          <w:rFonts w:ascii="Times New Roman" w:hAnsi="Times New Roman" w:cs="Times New Roman"/>
          <w:sz w:val="24"/>
          <w:szCs w:val="24"/>
        </w:rPr>
        <w:t xml:space="preserve"> įstatais bei šiomis </w:t>
      </w:r>
      <w:r w:rsidR="00B72E0D" w:rsidRPr="009E4DC4">
        <w:rPr>
          <w:rFonts w:ascii="Times New Roman" w:hAnsi="Times New Roman" w:cs="Times New Roman"/>
          <w:sz w:val="24"/>
          <w:szCs w:val="24"/>
        </w:rPr>
        <w:t>vidaus</w:t>
      </w:r>
      <w:r w:rsidR="00771F34" w:rsidRPr="009E4DC4">
        <w:rPr>
          <w:rFonts w:ascii="Times New Roman" w:hAnsi="Times New Roman" w:cs="Times New Roman"/>
          <w:sz w:val="24"/>
          <w:szCs w:val="24"/>
        </w:rPr>
        <w:t xml:space="preserve"> tvarkos taisyklėmis</w:t>
      </w:r>
      <w:r w:rsidR="00D346C7" w:rsidRPr="009E4DC4">
        <w:rPr>
          <w:rFonts w:ascii="Times New Roman" w:hAnsi="Times New Roman" w:cs="Times New Roman"/>
          <w:sz w:val="24"/>
          <w:szCs w:val="24"/>
        </w:rPr>
        <w:t xml:space="preserve"> (toliau – Taisyklės)</w:t>
      </w:r>
      <w:r w:rsidR="00771F34" w:rsidRPr="009E4DC4">
        <w:rPr>
          <w:rFonts w:ascii="Times New Roman" w:hAnsi="Times New Roman" w:cs="Times New Roman"/>
          <w:sz w:val="24"/>
          <w:szCs w:val="24"/>
        </w:rPr>
        <w:t xml:space="preserve">. </w:t>
      </w:r>
    </w:p>
    <w:p w14:paraId="15826F9D" w14:textId="77777777" w:rsidR="00771F34" w:rsidRPr="009E4DC4" w:rsidRDefault="00D22EEC" w:rsidP="00FC5BF3">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1.</w:t>
      </w:r>
      <w:r w:rsidR="00771F34" w:rsidRPr="009E4DC4">
        <w:rPr>
          <w:rFonts w:ascii="Times New Roman" w:hAnsi="Times New Roman" w:cs="Times New Roman"/>
          <w:sz w:val="24"/>
          <w:szCs w:val="24"/>
        </w:rPr>
        <w:t xml:space="preserve">3. Ligoninė yra apsidraudusi civilinės atsakomybės už pacientams padarytą žalą draudimu. </w:t>
      </w:r>
    </w:p>
    <w:p w14:paraId="48009FB8" w14:textId="77777777" w:rsidR="00771F34" w:rsidRPr="009E4DC4" w:rsidRDefault="00D22EEC" w:rsidP="00FC5BF3">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1.</w:t>
      </w:r>
      <w:r w:rsidR="00771F34" w:rsidRPr="009E4DC4">
        <w:rPr>
          <w:rFonts w:ascii="Times New Roman" w:hAnsi="Times New Roman" w:cs="Times New Roman"/>
          <w:sz w:val="24"/>
          <w:szCs w:val="24"/>
        </w:rPr>
        <w:t xml:space="preserve">4. </w:t>
      </w:r>
      <w:r w:rsidR="00135DBD" w:rsidRPr="009E4DC4">
        <w:rPr>
          <w:rFonts w:ascii="Times New Roman" w:hAnsi="Times New Roman" w:cs="Times New Roman"/>
          <w:sz w:val="24"/>
          <w:szCs w:val="24"/>
        </w:rPr>
        <w:t>Asmens sveikatos priežiūros įstaiga</w:t>
      </w:r>
      <w:r w:rsidR="00771F34" w:rsidRPr="009E4DC4">
        <w:rPr>
          <w:rFonts w:ascii="Times New Roman" w:hAnsi="Times New Roman" w:cs="Times New Roman"/>
          <w:sz w:val="24"/>
          <w:szCs w:val="24"/>
        </w:rPr>
        <w:t xml:space="preserve"> užsiima veikla, kuri nurodyta jos įstatuose. </w:t>
      </w:r>
    </w:p>
    <w:p w14:paraId="5AFC2CD6" w14:textId="77777777" w:rsidR="00771F34" w:rsidRPr="009E4DC4" w:rsidRDefault="00D22EEC" w:rsidP="00FC5BF3">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1.</w:t>
      </w:r>
      <w:r w:rsidR="00771F34" w:rsidRPr="009E4DC4">
        <w:rPr>
          <w:rFonts w:ascii="Times New Roman" w:hAnsi="Times New Roman" w:cs="Times New Roman"/>
          <w:sz w:val="24"/>
          <w:szCs w:val="24"/>
        </w:rPr>
        <w:t xml:space="preserve">5. Ligoninės vidaus tvarkos taisyklės reglamentuoja ligoninės darbuotojų, pacientų ir jų </w:t>
      </w:r>
      <w:r w:rsidR="0068225E" w:rsidRPr="009E4DC4">
        <w:rPr>
          <w:rFonts w:ascii="Times New Roman" w:hAnsi="Times New Roman" w:cs="Times New Roman"/>
          <w:sz w:val="24"/>
          <w:szCs w:val="24"/>
        </w:rPr>
        <w:t>atstovų</w:t>
      </w:r>
      <w:r w:rsidR="00771F34" w:rsidRPr="009E4DC4">
        <w:rPr>
          <w:rFonts w:ascii="Times New Roman" w:hAnsi="Times New Roman" w:cs="Times New Roman"/>
          <w:sz w:val="24"/>
          <w:szCs w:val="24"/>
        </w:rPr>
        <w:t xml:space="preserve"> tarpusavio santykių principus ir elgesio normas. </w:t>
      </w:r>
    </w:p>
    <w:p w14:paraId="1750E32A" w14:textId="77777777" w:rsidR="00D346C7" w:rsidRPr="009E4DC4" w:rsidRDefault="00D22EEC" w:rsidP="00FC5BF3">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1.</w:t>
      </w:r>
      <w:r w:rsidR="00771F34" w:rsidRPr="009E4DC4">
        <w:rPr>
          <w:rFonts w:ascii="Times New Roman" w:hAnsi="Times New Roman" w:cs="Times New Roman"/>
          <w:sz w:val="24"/>
          <w:szCs w:val="24"/>
        </w:rPr>
        <w:t xml:space="preserve">6. </w:t>
      </w:r>
      <w:r w:rsidR="00D346C7" w:rsidRPr="009E4DC4">
        <w:rPr>
          <w:rFonts w:ascii="Times New Roman" w:hAnsi="Times New Roman" w:cs="Times New Roman"/>
          <w:sz w:val="24"/>
          <w:szCs w:val="24"/>
        </w:rPr>
        <w:t>Taisyklių</w:t>
      </w:r>
      <w:r w:rsidR="00514D00" w:rsidRPr="009E4DC4">
        <w:rPr>
          <w:rFonts w:ascii="Times New Roman" w:hAnsi="Times New Roman" w:cs="Times New Roman"/>
          <w:sz w:val="24"/>
          <w:szCs w:val="24"/>
        </w:rPr>
        <w:t xml:space="preserve"> tikslas – užtikrinti teisiškai pagrįstą, saugią medicininę pagalbą pacientams, informuoti pacientus </w:t>
      </w:r>
      <w:r w:rsidR="000C40A5" w:rsidRPr="009E4DC4">
        <w:rPr>
          <w:rFonts w:ascii="Times New Roman" w:hAnsi="Times New Roman" w:cs="Times New Roman"/>
          <w:sz w:val="24"/>
          <w:szCs w:val="24"/>
        </w:rPr>
        <w:t xml:space="preserve">(jų atstovus) </w:t>
      </w:r>
      <w:r w:rsidR="00514D00" w:rsidRPr="009E4DC4">
        <w:rPr>
          <w:rFonts w:ascii="Times New Roman" w:hAnsi="Times New Roman" w:cs="Times New Roman"/>
          <w:sz w:val="24"/>
          <w:szCs w:val="24"/>
        </w:rPr>
        <w:t xml:space="preserve">apie jų teises, priminti apie jų pareigas. </w:t>
      </w:r>
    </w:p>
    <w:p w14:paraId="1527786F" w14:textId="77777777" w:rsidR="00712AE4" w:rsidRPr="009E4DC4" w:rsidRDefault="00D22EEC" w:rsidP="00FC5BF3">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1.</w:t>
      </w:r>
      <w:r w:rsidR="00D346C7" w:rsidRPr="009E4DC4">
        <w:rPr>
          <w:rFonts w:ascii="Times New Roman" w:hAnsi="Times New Roman" w:cs="Times New Roman"/>
          <w:sz w:val="24"/>
          <w:szCs w:val="24"/>
        </w:rPr>
        <w:t xml:space="preserve">7. </w:t>
      </w:r>
      <w:r w:rsidR="00514D00" w:rsidRPr="009E4DC4">
        <w:rPr>
          <w:rFonts w:ascii="Times New Roman" w:hAnsi="Times New Roman" w:cs="Times New Roman"/>
          <w:sz w:val="24"/>
          <w:szCs w:val="24"/>
        </w:rPr>
        <w:t>Šios vidaus tvarkos taisyklės yra viešas dokumentas skelbia</w:t>
      </w:r>
      <w:r w:rsidR="00B80381" w:rsidRPr="009E4DC4">
        <w:rPr>
          <w:rFonts w:ascii="Times New Roman" w:hAnsi="Times New Roman" w:cs="Times New Roman"/>
          <w:sz w:val="24"/>
          <w:szCs w:val="24"/>
        </w:rPr>
        <w:t>mas informaciniuose stenduose, L</w:t>
      </w:r>
      <w:r w:rsidR="00514D00" w:rsidRPr="009E4DC4">
        <w:rPr>
          <w:rFonts w:ascii="Times New Roman" w:hAnsi="Times New Roman" w:cs="Times New Roman"/>
          <w:sz w:val="24"/>
          <w:szCs w:val="24"/>
        </w:rPr>
        <w:t xml:space="preserve">igoninės tinklapyje internetiniame ir/ar segtuvuose stacionaro skyriuose, Konsultacijų poliklinikoje. </w:t>
      </w:r>
    </w:p>
    <w:p w14:paraId="2643FA51" w14:textId="77777777" w:rsidR="00D346C7" w:rsidRPr="009E4DC4" w:rsidRDefault="00D22EEC" w:rsidP="00FC5BF3">
      <w:pPr>
        <w:spacing w:after="0" w:line="240" w:lineRule="auto"/>
        <w:jc w:val="both"/>
      </w:pPr>
      <w:r w:rsidRPr="009E4DC4">
        <w:rPr>
          <w:rFonts w:ascii="Times New Roman" w:hAnsi="Times New Roman" w:cs="Times New Roman"/>
          <w:sz w:val="24"/>
          <w:szCs w:val="24"/>
        </w:rPr>
        <w:t>1.</w:t>
      </w:r>
      <w:r w:rsidR="00D346C7" w:rsidRPr="009E4DC4">
        <w:rPr>
          <w:rFonts w:ascii="Times New Roman" w:hAnsi="Times New Roman" w:cs="Times New Roman"/>
          <w:sz w:val="24"/>
          <w:szCs w:val="24"/>
        </w:rPr>
        <w:t xml:space="preserve">8. </w:t>
      </w:r>
      <w:r w:rsidR="00514D00" w:rsidRPr="009E4DC4">
        <w:rPr>
          <w:rFonts w:ascii="Times New Roman" w:hAnsi="Times New Roman" w:cs="Times New Roman"/>
          <w:sz w:val="24"/>
          <w:szCs w:val="24"/>
        </w:rPr>
        <w:t xml:space="preserve">Pacientai, susipažinę su </w:t>
      </w:r>
      <w:r w:rsidR="00D346C7" w:rsidRPr="009E4DC4">
        <w:rPr>
          <w:rFonts w:ascii="Times New Roman" w:hAnsi="Times New Roman" w:cs="Times New Roman"/>
          <w:sz w:val="24"/>
          <w:szCs w:val="24"/>
        </w:rPr>
        <w:t>Taisyklėmis</w:t>
      </w:r>
      <w:r w:rsidR="00514D00" w:rsidRPr="009E4DC4">
        <w:rPr>
          <w:rFonts w:ascii="Times New Roman" w:hAnsi="Times New Roman" w:cs="Times New Roman"/>
          <w:sz w:val="24"/>
          <w:szCs w:val="24"/>
        </w:rPr>
        <w:t>, tai patvirtina parašu direktoriaus patvir</w:t>
      </w:r>
      <w:r w:rsidR="00D346C7" w:rsidRPr="009E4DC4">
        <w:rPr>
          <w:rFonts w:ascii="Times New Roman" w:hAnsi="Times New Roman" w:cs="Times New Roman"/>
          <w:sz w:val="24"/>
          <w:szCs w:val="24"/>
        </w:rPr>
        <w:t xml:space="preserve">tintoje informacinėje formoje (Informacija pacientui ir jo įgaliotam asmeniui). Pacientas su </w:t>
      </w:r>
      <w:r w:rsidR="00514D00" w:rsidRPr="009E4DC4">
        <w:rPr>
          <w:rFonts w:ascii="Times New Roman" w:hAnsi="Times New Roman" w:cs="Times New Roman"/>
          <w:sz w:val="24"/>
          <w:szCs w:val="24"/>
        </w:rPr>
        <w:t>T</w:t>
      </w:r>
      <w:r w:rsidR="00D346C7" w:rsidRPr="009E4DC4">
        <w:rPr>
          <w:rFonts w:ascii="Times New Roman" w:hAnsi="Times New Roman" w:cs="Times New Roman"/>
          <w:sz w:val="24"/>
          <w:szCs w:val="24"/>
        </w:rPr>
        <w:t>aisyklėmis</w:t>
      </w:r>
      <w:r w:rsidR="00514D00" w:rsidRPr="009E4DC4">
        <w:rPr>
          <w:rFonts w:ascii="Times New Roman" w:hAnsi="Times New Roman" w:cs="Times New Roman"/>
          <w:sz w:val="24"/>
          <w:szCs w:val="24"/>
        </w:rPr>
        <w:t xml:space="preserve"> supažindinamas stacionaro skyriuje, ar pacientui pirmą kartą atvykus į Konsultacijų polikliniką. </w:t>
      </w:r>
      <w:r w:rsidR="00B80381" w:rsidRPr="009E4DC4">
        <w:rPr>
          <w:rFonts w:ascii="Times New Roman" w:hAnsi="Times New Roman" w:cs="Times New Roman"/>
          <w:sz w:val="24"/>
          <w:szCs w:val="24"/>
        </w:rPr>
        <w:t xml:space="preserve">Asmens sveikatos priežiūros </w:t>
      </w:r>
      <w:r w:rsidR="00D346C7" w:rsidRPr="009E4DC4">
        <w:rPr>
          <w:rFonts w:ascii="Times New Roman" w:hAnsi="Times New Roman" w:cs="Times New Roman"/>
          <w:sz w:val="24"/>
          <w:szCs w:val="24"/>
        </w:rPr>
        <w:t>darbuotojai su Taisyklėmis supažindinami pasirašytinai</w:t>
      </w:r>
      <w:r w:rsidR="00514D00" w:rsidRPr="009E4DC4">
        <w:rPr>
          <w:rFonts w:ascii="Times New Roman" w:hAnsi="Times New Roman" w:cs="Times New Roman"/>
          <w:sz w:val="24"/>
          <w:szCs w:val="24"/>
        </w:rPr>
        <w:t>.</w:t>
      </w:r>
      <w:r w:rsidR="00D346C7" w:rsidRPr="009E4DC4">
        <w:rPr>
          <w:rFonts w:ascii="Times New Roman" w:hAnsi="Times New Roman" w:cs="Times New Roman"/>
          <w:sz w:val="24"/>
          <w:szCs w:val="24"/>
        </w:rPr>
        <w:t xml:space="preserve"> </w:t>
      </w:r>
    </w:p>
    <w:p w14:paraId="18E6AD8D" w14:textId="77777777" w:rsidR="000E618D" w:rsidRPr="009E4DC4" w:rsidRDefault="00D22EEC" w:rsidP="00FC5BF3">
      <w:pPr>
        <w:spacing w:after="0" w:line="240" w:lineRule="auto"/>
        <w:jc w:val="both"/>
      </w:pPr>
      <w:r w:rsidRPr="009E4DC4">
        <w:rPr>
          <w:rFonts w:ascii="Times New Roman" w:hAnsi="Times New Roman" w:cs="Times New Roman"/>
          <w:sz w:val="24"/>
          <w:szCs w:val="24"/>
        </w:rPr>
        <w:t>1.</w:t>
      </w:r>
      <w:r w:rsidR="00D346C7" w:rsidRPr="009E4DC4">
        <w:rPr>
          <w:rFonts w:ascii="Times New Roman" w:hAnsi="Times New Roman" w:cs="Times New Roman"/>
          <w:sz w:val="24"/>
          <w:szCs w:val="24"/>
        </w:rPr>
        <w:t>9. Šių t</w:t>
      </w:r>
      <w:r w:rsidR="00B80381" w:rsidRPr="009E4DC4">
        <w:rPr>
          <w:rFonts w:ascii="Times New Roman" w:hAnsi="Times New Roman" w:cs="Times New Roman"/>
          <w:sz w:val="24"/>
          <w:szCs w:val="24"/>
        </w:rPr>
        <w:t>aisyklių privalo laikytis visi L</w:t>
      </w:r>
      <w:r w:rsidR="00D346C7" w:rsidRPr="009E4DC4">
        <w:rPr>
          <w:rFonts w:ascii="Times New Roman" w:hAnsi="Times New Roman" w:cs="Times New Roman"/>
          <w:sz w:val="24"/>
          <w:szCs w:val="24"/>
        </w:rPr>
        <w:t>igoninės darbuotojai, pacienta</w:t>
      </w:r>
      <w:r w:rsidR="000C40A5" w:rsidRPr="009E4DC4">
        <w:rPr>
          <w:rFonts w:ascii="Times New Roman" w:hAnsi="Times New Roman" w:cs="Times New Roman"/>
          <w:sz w:val="24"/>
          <w:szCs w:val="24"/>
        </w:rPr>
        <w:t>i ir jų atstovai</w:t>
      </w:r>
      <w:r w:rsidR="00D346C7" w:rsidRPr="009E4DC4">
        <w:t>.</w:t>
      </w:r>
    </w:p>
    <w:p w14:paraId="649CAF92" w14:textId="77777777" w:rsidR="00135DBD" w:rsidRPr="009E4DC4" w:rsidRDefault="00135DBD" w:rsidP="00135DBD">
      <w:pPr>
        <w:pStyle w:val="tajtip"/>
        <w:shd w:val="clear" w:color="auto" w:fill="FFFFFF"/>
        <w:spacing w:before="0" w:beforeAutospacing="0" w:after="0" w:afterAutospacing="0" w:line="286" w:lineRule="atLeast"/>
        <w:jc w:val="both"/>
      </w:pPr>
      <w:r w:rsidRPr="009E4DC4">
        <w:t>1.10. Pagrindinės sąvokos:</w:t>
      </w:r>
    </w:p>
    <w:p w14:paraId="6A085A77" w14:textId="77777777" w:rsidR="00135DBD" w:rsidRPr="009E4DC4" w:rsidRDefault="00135DBD" w:rsidP="00135DBD">
      <w:pPr>
        <w:pStyle w:val="tajtip"/>
        <w:shd w:val="clear" w:color="auto" w:fill="FFFFFF"/>
        <w:spacing w:before="0" w:beforeAutospacing="0" w:after="0" w:afterAutospacing="0" w:line="286" w:lineRule="atLeast"/>
        <w:jc w:val="both"/>
      </w:pPr>
      <w:r w:rsidRPr="009E4DC4">
        <w:rPr>
          <w:b/>
          <w:bCs/>
        </w:rPr>
        <w:t>Kokybiškos sveikatos priežiūros paslaugos</w:t>
      </w:r>
      <w:r w:rsidRPr="009E4DC4">
        <w:rPr>
          <w:rStyle w:val="apple-converted-space"/>
        </w:rPr>
        <w:t> </w:t>
      </w:r>
      <w:r w:rsidRPr="009E4DC4">
        <w:t>– prieinamos, saugios, veiksmingos sveikatos stiprinimo, ligų prevencijos, diagnostikos, ligonių gydymo ir slaugos paslaugos, kurias tinkamam pacientui, tinkamu laiku, tinkamoje vietoje suteikia tinkamas sveikatos priežiūros specialistas ar sveikatos priežiūros specialistų komanda pagal šiuolaikinio medicinos ir slaugos mokslo lygį ir gerą patirtį, atsižvelgdami į paslaugos teikėjo galimybes ir paciento poreikius bei lūkesčius, juos tenkindami ar viršydami.</w:t>
      </w:r>
    </w:p>
    <w:p w14:paraId="5D836CAF" w14:textId="77777777" w:rsidR="00135DBD" w:rsidRPr="009E4DC4" w:rsidRDefault="00135DBD" w:rsidP="00135DBD">
      <w:pPr>
        <w:pStyle w:val="tajtip"/>
        <w:shd w:val="clear" w:color="auto" w:fill="FFFFFF"/>
        <w:spacing w:before="0" w:beforeAutospacing="0" w:after="0" w:afterAutospacing="0" w:line="286" w:lineRule="atLeast"/>
        <w:jc w:val="both"/>
      </w:pPr>
      <w:r w:rsidRPr="009E4DC4">
        <w:rPr>
          <w:b/>
          <w:bCs/>
        </w:rPr>
        <w:t>Konsiliumas</w:t>
      </w:r>
      <w:r w:rsidRPr="009E4DC4">
        <w:rPr>
          <w:rStyle w:val="apple-converted-space"/>
        </w:rPr>
        <w:t> </w:t>
      </w:r>
      <w:r w:rsidRPr="009E4DC4">
        <w:t>– ne mažiau kaip trijų gydytojų pasitarimas, kurio tikslas – įvertinti paciento sveikatos būklę, diagnozuoti ligą, išsiaiškinti ir nustatyti gydymo galimybes. Konsiliumo sudarymo tvarką nustato sveikatos priežiūros įstaigos vadovas.</w:t>
      </w:r>
    </w:p>
    <w:p w14:paraId="15ED4D2B" w14:textId="77777777" w:rsidR="00135DBD" w:rsidRPr="009E4DC4" w:rsidRDefault="00135DBD" w:rsidP="00135DBD">
      <w:pPr>
        <w:pStyle w:val="tajtip"/>
        <w:shd w:val="clear" w:color="auto" w:fill="FFFFFF"/>
        <w:spacing w:before="0" w:beforeAutospacing="0" w:after="0" w:afterAutospacing="0" w:line="286" w:lineRule="atLeast"/>
        <w:jc w:val="both"/>
      </w:pPr>
      <w:r w:rsidRPr="009E4DC4">
        <w:rPr>
          <w:b/>
          <w:bCs/>
        </w:rPr>
        <w:t>Pacientas</w:t>
      </w:r>
      <w:r w:rsidRPr="009E4DC4">
        <w:rPr>
          <w:rStyle w:val="apple-converted-space"/>
        </w:rPr>
        <w:t> </w:t>
      </w:r>
      <w:r w:rsidRPr="009E4DC4">
        <w:t>– asmuo, kuris naudojasi sveikatos priežiūros įstaigų teikiamomis paslaugomis, nepaisant to, ar jis sveikas, ar ligonis.</w:t>
      </w:r>
    </w:p>
    <w:p w14:paraId="4BB62B0F" w14:textId="77777777" w:rsidR="00135DBD" w:rsidRPr="009E4DC4" w:rsidRDefault="00135DBD" w:rsidP="00135DBD">
      <w:pPr>
        <w:pStyle w:val="tajtip"/>
        <w:shd w:val="clear" w:color="auto" w:fill="FFFFFF"/>
        <w:spacing w:before="0" w:beforeAutospacing="0" w:after="0" w:afterAutospacing="0" w:line="286" w:lineRule="atLeast"/>
        <w:jc w:val="both"/>
      </w:pPr>
      <w:r w:rsidRPr="009E4DC4">
        <w:rPr>
          <w:b/>
          <w:bCs/>
        </w:rPr>
        <w:t>Paciento atstovas</w:t>
      </w:r>
      <w:r w:rsidRPr="009E4DC4">
        <w:rPr>
          <w:rStyle w:val="apple-converted-space"/>
        </w:rPr>
        <w:t> </w:t>
      </w:r>
      <w:r w:rsidRPr="009E4DC4">
        <w:t>– atstovas pagal įstatymą arba atstovas pagal pavedimą.</w:t>
      </w:r>
    </w:p>
    <w:p w14:paraId="269EC062" w14:textId="77777777" w:rsidR="00135DBD" w:rsidRPr="009E4DC4" w:rsidRDefault="00135DBD" w:rsidP="00135DBD">
      <w:pPr>
        <w:pStyle w:val="tajtip"/>
        <w:shd w:val="clear" w:color="auto" w:fill="FFFFFF"/>
        <w:spacing w:before="0" w:beforeAutospacing="0" w:after="0" w:afterAutospacing="0" w:line="286" w:lineRule="atLeast"/>
        <w:jc w:val="both"/>
      </w:pPr>
      <w:r w:rsidRPr="009E4DC4">
        <w:rPr>
          <w:b/>
          <w:bCs/>
        </w:rPr>
        <w:t>Paciento prašymas</w:t>
      </w:r>
      <w:r w:rsidRPr="009E4DC4">
        <w:rPr>
          <w:rStyle w:val="apple-converted-space"/>
        </w:rPr>
        <w:t> </w:t>
      </w:r>
      <w:r w:rsidRPr="009E4DC4">
        <w:t>– asmens rašytinis kreipimasis į sveikatos priežiūros įstaigą, kuriame prašoma paaiškinti, suteikti informaciją ar gauti pageidaujamus dokumentus.</w:t>
      </w:r>
    </w:p>
    <w:p w14:paraId="33473297" w14:textId="77777777" w:rsidR="00135DBD" w:rsidRPr="009E4DC4" w:rsidRDefault="00135DBD" w:rsidP="00B80381">
      <w:pPr>
        <w:pStyle w:val="tajtip"/>
        <w:shd w:val="clear" w:color="auto" w:fill="FFFFFF"/>
        <w:spacing w:before="0" w:beforeAutospacing="0" w:after="0" w:afterAutospacing="0" w:line="286" w:lineRule="atLeast"/>
        <w:jc w:val="both"/>
      </w:pPr>
      <w:r w:rsidRPr="009E4DC4">
        <w:rPr>
          <w:b/>
          <w:bCs/>
        </w:rPr>
        <w:t>Paciento skundas</w:t>
      </w:r>
      <w:r w:rsidRPr="009E4DC4">
        <w:rPr>
          <w:rStyle w:val="apple-converted-space"/>
        </w:rPr>
        <w:t> </w:t>
      </w:r>
      <w:r w:rsidRPr="009E4DC4">
        <w:t>– asmens rašytinis kreipimasis į sveikatos priežiūros įstaigą ar kompetentingą valstybės instituciją, kuriame nurodomos teikiant sveikatos priežiūros paslaugas pažeistos jo teisės ar teisėti interesai.</w:t>
      </w:r>
    </w:p>
    <w:p w14:paraId="4D6C8D2B" w14:textId="77777777" w:rsidR="00B80381" w:rsidRPr="009E4DC4" w:rsidRDefault="00B80381" w:rsidP="00B80381">
      <w:pPr>
        <w:pStyle w:val="tajtip"/>
        <w:shd w:val="clear" w:color="auto" w:fill="FFFFFF"/>
        <w:spacing w:before="0" w:beforeAutospacing="0" w:after="0" w:afterAutospacing="0" w:line="286" w:lineRule="atLeast"/>
        <w:jc w:val="both"/>
      </w:pPr>
    </w:p>
    <w:p w14:paraId="58707AF1" w14:textId="77777777" w:rsidR="00B80381" w:rsidRPr="009E4DC4" w:rsidRDefault="00B80381" w:rsidP="00B80381">
      <w:pPr>
        <w:pStyle w:val="tajtip"/>
        <w:shd w:val="clear" w:color="auto" w:fill="FFFFFF"/>
        <w:spacing w:before="0" w:beforeAutospacing="0" w:after="0" w:afterAutospacing="0" w:line="286" w:lineRule="atLeast"/>
        <w:jc w:val="both"/>
      </w:pPr>
    </w:p>
    <w:p w14:paraId="6E2964F6" w14:textId="77777777" w:rsidR="00B80381" w:rsidRPr="009E4DC4" w:rsidRDefault="00B80381" w:rsidP="00B80381">
      <w:pPr>
        <w:pStyle w:val="tajtip"/>
        <w:shd w:val="clear" w:color="auto" w:fill="FFFFFF"/>
        <w:spacing w:before="0" w:beforeAutospacing="0" w:after="0" w:afterAutospacing="0" w:line="286" w:lineRule="atLeast"/>
        <w:jc w:val="both"/>
      </w:pPr>
    </w:p>
    <w:p w14:paraId="45132368" w14:textId="77777777" w:rsidR="00B80381" w:rsidRPr="009E4DC4" w:rsidRDefault="00B80381" w:rsidP="00B80381">
      <w:pPr>
        <w:pStyle w:val="tajtip"/>
        <w:shd w:val="clear" w:color="auto" w:fill="FFFFFF"/>
        <w:spacing w:before="0" w:beforeAutospacing="0" w:after="0" w:afterAutospacing="0" w:line="286" w:lineRule="atLeast"/>
        <w:jc w:val="both"/>
      </w:pPr>
    </w:p>
    <w:tbl>
      <w:tblPr>
        <w:tblpPr w:leftFromText="180" w:rightFromText="180" w:vertAnchor="page" w:horzAnchor="margin"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2976D4EA" w14:textId="77777777" w:rsidTr="00314969">
        <w:trPr>
          <w:cantSplit/>
        </w:trPr>
        <w:tc>
          <w:tcPr>
            <w:tcW w:w="9853" w:type="dxa"/>
            <w:gridSpan w:val="3"/>
          </w:tcPr>
          <w:p w14:paraId="0A42384F"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lastRenderedPageBreak/>
              <w:t xml:space="preserve">Viešoji įstaiga </w:t>
            </w:r>
            <w:r w:rsidRPr="009E4DC4">
              <w:rPr>
                <w:rFonts w:ascii="Times New Roman" w:eastAsia="Times New Roman" w:hAnsi="Times New Roman" w:cs="Times New Roman"/>
                <w:caps/>
                <w:sz w:val="20"/>
                <w:szCs w:val="24"/>
                <w:lang w:eastAsia="lt-LT"/>
              </w:rPr>
              <w:t>Utenos ligoninė</w:t>
            </w:r>
          </w:p>
        </w:tc>
      </w:tr>
      <w:tr w:rsidR="009E4DC4" w:rsidRPr="009E4DC4" w14:paraId="143BD34E" w14:textId="77777777" w:rsidTr="00314969">
        <w:trPr>
          <w:cantSplit/>
          <w:trHeight w:val="290"/>
        </w:trPr>
        <w:tc>
          <w:tcPr>
            <w:tcW w:w="1809" w:type="dxa"/>
            <w:vMerge w:val="restart"/>
          </w:tcPr>
          <w:p w14:paraId="4ED2E0E9"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0B0B2490"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45865A97"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4E4E2820"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2766223A"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124E3C36" w14:textId="77777777" w:rsidTr="00314969">
        <w:trPr>
          <w:cantSplit/>
          <w:trHeight w:val="368"/>
        </w:trPr>
        <w:tc>
          <w:tcPr>
            <w:tcW w:w="1809" w:type="dxa"/>
            <w:vMerge/>
            <w:tcBorders>
              <w:bottom w:val="single" w:sz="4" w:space="0" w:color="auto"/>
            </w:tcBorders>
          </w:tcPr>
          <w:p w14:paraId="56260EB5"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0D0F1883"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172C1C81" w14:textId="77777777" w:rsidR="000D3D76" w:rsidRPr="009E4DC4" w:rsidRDefault="000D3D7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Lapas </w:t>
            </w:r>
            <w:r w:rsidR="00FF16D2" w:rsidRPr="009E4DC4">
              <w:rPr>
                <w:rFonts w:ascii="Times New Roman" w:eastAsia="Times New Roman" w:hAnsi="Times New Roman" w:cs="Times New Roman"/>
                <w:sz w:val="20"/>
                <w:szCs w:val="24"/>
                <w:lang w:eastAsia="lt-LT"/>
              </w:rPr>
              <w:t>3/1</w:t>
            </w:r>
            <w:r w:rsidR="001A57DC" w:rsidRPr="009E4DC4">
              <w:rPr>
                <w:rFonts w:ascii="Times New Roman" w:eastAsia="Times New Roman" w:hAnsi="Times New Roman" w:cs="Times New Roman"/>
                <w:sz w:val="20"/>
                <w:szCs w:val="24"/>
                <w:lang w:eastAsia="lt-LT"/>
              </w:rPr>
              <w:t>4</w:t>
            </w:r>
          </w:p>
        </w:tc>
      </w:tr>
    </w:tbl>
    <w:p w14:paraId="5E6891B2" w14:textId="77777777" w:rsidR="00FF16D2" w:rsidRPr="009E4DC4" w:rsidRDefault="00FF16D2" w:rsidP="00FF16D2">
      <w:pPr>
        <w:pStyle w:val="ListParagraph"/>
        <w:tabs>
          <w:tab w:val="left" w:pos="2910"/>
        </w:tabs>
        <w:spacing w:after="0"/>
        <w:ind w:left="1080"/>
        <w:rPr>
          <w:rFonts w:ascii="Times New Roman" w:hAnsi="Times New Roman" w:cs="Times New Roman"/>
          <w:b/>
          <w:sz w:val="24"/>
          <w:szCs w:val="24"/>
        </w:rPr>
      </w:pPr>
    </w:p>
    <w:p w14:paraId="6CAA4EB3" w14:textId="77777777" w:rsidR="00154B3F" w:rsidRPr="009E4DC4" w:rsidRDefault="00154B3F" w:rsidP="00FF16D2">
      <w:pPr>
        <w:pStyle w:val="ListParagraph"/>
        <w:numPr>
          <w:ilvl w:val="0"/>
          <w:numId w:val="1"/>
        </w:numPr>
        <w:tabs>
          <w:tab w:val="left" w:pos="2910"/>
        </w:tabs>
        <w:spacing w:after="0"/>
        <w:jc w:val="center"/>
        <w:rPr>
          <w:rFonts w:ascii="Times New Roman" w:hAnsi="Times New Roman" w:cs="Times New Roman"/>
          <w:b/>
          <w:sz w:val="24"/>
          <w:szCs w:val="24"/>
        </w:rPr>
      </w:pPr>
      <w:r w:rsidRPr="009E4DC4">
        <w:rPr>
          <w:rFonts w:ascii="Times New Roman" w:hAnsi="Times New Roman" w:cs="Times New Roman"/>
          <w:b/>
          <w:sz w:val="24"/>
          <w:szCs w:val="24"/>
        </w:rPr>
        <w:t>PACIENTŲ KREIPIMOSI IR PRIĖMIMO Į LIGONINĘ TVARKA</w:t>
      </w:r>
    </w:p>
    <w:p w14:paraId="5C9A1E97" w14:textId="77777777" w:rsidR="0071336A" w:rsidRPr="009E4DC4" w:rsidRDefault="0071336A" w:rsidP="00FF16D2">
      <w:pPr>
        <w:tabs>
          <w:tab w:val="left" w:pos="2910"/>
        </w:tabs>
        <w:spacing w:after="0"/>
        <w:jc w:val="both"/>
        <w:rPr>
          <w:rFonts w:ascii="Times New Roman" w:hAnsi="Times New Roman" w:cs="Times New Roman"/>
          <w:sz w:val="24"/>
          <w:szCs w:val="24"/>
        </w:rPr>
      </w:pPr>
    </w:p>
    <w:p w14:paraId="1F94608C" w14:textId="77777777" w:rsidR="009D403C" w:rsidRPr="009E4DC4" w:rsidRDefault="0071336A"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2.1.</w:t>
      </w:r>
      <w:r w:rsidR="00BC6A9E" w:rsidRPr="009E4DC4">
        <w:rPr>
          <w:rFonts w:ascii="Times New Roman" w:hAnsi="Times New Roman" w:cs="Times New Roman"/>
          <w:sz w:val="24"/>
          <w:szCs w:val="24"/>
        </w:rPr>
        <w:t xml:space="preserve"> </w:t>
      </w:r>
      <w:r w:rsidR="000F369A" w:rsidRPr="009E4DC4">
        <w:rPr>
          <w:rFonts w:ascii="Times New Roman" w:hAnsi="Times New Roman" w:cs="Times New Roman"/>
          <w:sz w:val="24"/>
          <w:szCs w:val="24"/>
        </w:rPr>
        <w:t>I</w:t>
      </w:r>
      <w:r w:rsidR="00435432" w:rsidRPr="009E4DC4">
        <w:rPr>
          <w:rFonts w:ascii="Times New Roman" w:hAnsi="Times New Roman" w:cs="Times New Roman"/>
          <w:sz w:val="24"/>
          <w:szCs w:val="24"/>
        </w:rPr>
        <w:t>nformaciją apie Ligoninėje</w:t>
      </w:r>
      <w:r w:rsidR="00154B3F" w:rsidRPr="009E4DC4">
        <w:rPr>
          <w:rFonts w:ascii="Times New Roman" w:hAnsi="Times New Roman" w:cs="Times New Roman"/>
          <w:sz w:val="24"/>
          <w:szCs w:val="24"/>
        </w:rPr>
        <w:t xml:space="preserve"> </w:t>
      </w:r>
      <w:r w:rsidR="00435432" w:rsidRPr="009E4DC4">
        <w:rPr>
          <w:rFonts w:ascii="Times New Roman" w:hAnsi="Times New Roman" w:cs="Times New Roman"/>
          <w:sz w:val="24"/>
          <w:szCs w:val="24"/>
        </w:rPr>
        <w:t xml:space="preserve">teikiamas asmens sveikatos priežiūros paslaugas galima rasti visuose </w:t>
      </w:r>
      <w:r w:rsidR="00347D95" w:rsidRPr="009E4DC4">
        <w:rPr>
          <w:rFonts w:ascii="Times New Roman" w:hAnsi="Times New Roman" w:cs="Times New Roman"/>
          <w:sz w:val="24"/>
          <w:szCs w:val="24"/>
        </w:rPr>
        <w:t xml:space="preserve">Ligoninės </w:t>
      </w:r>
      <w:r w:rsidR="00194064" w:rsidRPr="009E4DC4">
        <w:rPr>
          <w:rFonts w:ascii="Times New Roman" w:hAnsi="Times New Roman" w:cs="Times New Roman"/>
          <w:sz w:val="24"/>
          <w:szCs w:val="24"/>
        </w:rPr>
        <w:t>i</w:t>
      </w:r>
      <w:r w:rsidR="00435432" w:rsidRPr="009E4DC4">
        <w:rPr>
          <w:rFonts w:ascii="Times New Roman" w:hAnsi="Times New Roman" w:cs="Times New Roman"/>
          <w:sz w:val="24"/>
          <w:szCs w:val="24"/>
        </w:rPr>
        <w:t>nformaciniuose stenduose</w:t>
      </w:r>
      <w:r w:rsidR="00D9693D" w:rsidRPr="009E4DC4">
        <w:rPr>
          <w:rFonts w:ascii="Times New Roman" w:hAnsi="Times New Roman" w:cs="Times New Roman"/>
          <w:sz w:val="24"/>
          <w:szCs w:val="24"/>
        </w:rPr>
        <w:t>. Įstaigos licenc</w:t>
      </w:r>
      <w:r w:rsidR="00347D95" w:rsidRPr="009E4DC4">
        <w:rPr>
          <w:rFonts w:ascii="Times New Roman" w:hAnsi="Times New Roman" w:cs="Times New Roman"/>
          <w:sz w:val="24"/>
          <w:szCs w:val="24"/>
        </w:rPr>
        <w:t>ija iškabinta Priėmimo-skubios pagalbos skyriaus informaciniame stende.</w:t>
      </w:r>
    </w:p>
    <w:p w14:paraId="1A489E99" w14:textId="77777777" w:rsidR="00154B3F" w:rsidRPr="009E4DC4" w:rsidRDefault="009D403C"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2.2.</w:t>
      </w:r>
      <w:r w:rsidR="00154B3F" w:rsidRPr="009E4DC4">
        <w:rPr>
          <w:rFonts w:ascii="Times New Roman" w:hAnsi="Times New Roman" w:cs="Times New Roman"/>
          <w:sz w:val="24"/>
          <w:szCs w:val="24"/>
        </w:rPr>
        <w:t xml:space="preserve"> Pacientai priimami ligoninės Priėmimo-skubios pagalbos skyriuje visą parą. Konsultacijų </w:t>
      </w:r>
      <w:r w:rsidR="004A7C8F" w:rsidRPr="009E4DC4">
        <w:rPr>
          <w:rFonts w:ascii="Times New Roman" w:hAnsi="Times New Roman" w:cs="Times New Roman"/>
          <w:sz w:val="24"/>
          <w:szCs w:val="24"/>
        </w:rPr>
        <w:t xml:space="preserve">poliklinikos </w:t>
      </w:r>
      <w:r w:rsidR="00154B3F" w:rsidRPr="009E4DC4">
        <w:rPr>
          <w:rFonts w:ascii="Times New Roman" w:hAnsi="Times New Roman" w:cs="Times New Roman"/>
          <w:sz w:val="24"/>
          <w:szCs w:val="24"/>
        </w:rPr>
        <w:t>kabinetuose - jų darbo laiku</w:t>
      </w:r>
      <w:r w:rsidR="00ED49E1" w:rsidRPr="009E4DC4">
        <w:rPr>
          <w:rFonts w:ascii="Times New Roman" w:hAnsi="Times New Roman" w:cs="Times New Roman"/>
          <w:sz w:val="24"/>
          <w:szCs w:val="24"/>
        </w:rPr>
        <w:t xml:space="preserve"> (pirmadieniais-penktadieniais 7</w:t>
      </w:r>
      <w:r w:rsidR="00ED49E1" w:rsidRPr="009E4DC4">
        <w:rPr>
          <w:rFonts w:ascii="Times New Roman" w:hAnsi="Times New Roman" w:cs="Times New Roman"/>
          <w:sz w:val="24"/>
          <w:szCs w:val="24"/>
          <w:vertAlign w:val="superscript"/>
        </w:rPr>
        <w:t>00</w:t>
      </w:r>
      <w:r w:rsidR="00ED49E1" w:rsidRPr="009E4DC4">
        <w:rPr>
          <w:rFonts w:ascii="Times New Roman" w:hAnsi="Times New Roman" w:cs="Times New Roman"/>
          <w:sz w:val="24"/>
          <w:szCs w:val="24"/>
        </w:rPr>
        <w:t xml:space="preserve"> val. – 19</w:t>
      </w:r>
      <w:r w:rsidR="00ED49E1" w:rsidRPr="009E4DC4">
        <w:rPr>
          <w:rFonts w:ascii="Times New Roman" w:hAnsi="Times New Roman" w:cs="Times New Roman"/>
          <w:sz w:val="24"/>
          <w:szCs w:val="24"/>
          <w:vertAlign w:val="superscript"/>
        </w:rPr>
        <w:t>00</w:t>
      </w:r>
      <w:r w:rsidR="00ED49E1" w:rsidRPr="009E4DC4">
        <w:rPr>
          <w:rFonts w:ascii="Times New Roman" w:hAnsi="Times New Roman" w:cs="Times New Roman"/>
          <w:sz w:val="24"/>
          <w:szCs w:val="24"/>
        </w:rPr>
        <w:t xml:space="preserve"> val.)</w:t>
      </w:r>
      <w:r w:rsidR="00154B3F" w:rsidRPr="009E4DC4">
        <w:rPr>
          <w:rFonts w:ascii="Times New Roman" w:hAnsi="Times New Roman" w:cs="Times New Roman"/>
          <w:sz w:val="24"/>
          <w:szCs w:val="24"/>
        </w:rPr>
        <w:t xml:space="preserve">. </w:t>
      </w:r>
    </w:p>
    <w:p w14:paraId="6EF90ED9" w14:textId="77777777" w:rsidR="00154B3F" w:rsidRPr="009E4DC4" w:rsidRDefault="009D403C"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2.3</w:t>
      </w:r>
      <w:r w:rsidR="00154B3F" w:rsidRPr="009E4DC4">
        <w:rPr>
          <w:rFonts w:ascii="Times New Roman" w:hAnsi="Times New Roman" w:cs="Times New Roman"/>
          <w:sz w:val="24"/>
          <w:szCs w:val="24"/>
        </w:rPr>
        <w:t xml:space="preserve">. Priėmimo-skubios pagalbos skyriuje visą parą pagal grafiką budi gydytojas. Kiti Ligoninėje budintys gydytojai specialistai į Priėmimo-skubios pagalbos skyrių iškviečiami. </w:t>
      </w:r>
    </w:p>
    <w:p w14:paraId="63BB8EAB" w14:textId="77777777" w:rsidR="00154B3F" w:rsidRPr="009E4DC4" w:rsidRDefault="009D403C"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2.4</w:t>
      </w:r>
      <w:r w:rsidR="00154B3F" w:rsidRPr="009E4DC4">
        <w:rPr>
          <w:rFonts w:ascii="Times New Roman" w:hAnsi="Times New Roman" w:cs="Times New Roman"/>
          <w:sz w:val="24"/>
          <w:szCs w:val="24"/>
        </w:rPr>
        <w:t>. Konsultacijų</w:t>
      </w:r>
      <w:r w:rsidR="00B207B3" w:rsidRPr="009E4DC4">
        <w:rPr>
          <w:rFonts w:ascii="Times New Roman" w:hAnsi="Times New Roman" w:cs="Times New Roman"/>
          <w:sz w:val="24"/>
          <w:szCs w:val="24"/>
        </w:rPr>
        <w:t xml:space="preserve"> poliklinikos</w:t>
      </w:r>
      <w:r w:rsidR="00154B3F" w:rsidRPr="009E4DC4">
        <w:rPr>
          <w:rFonts w:ascii="Times New Roman" w:hAnsi="Times New Roman" w:cs="Times New Roman"/>
          <w:sz w:val="24"/>
          <w:szCs w:val="24"/>
        </w:rPr>
        <w:t xml:space="preserve"> kabinetuose priimami pacientai atvykę pirminės asmens sveikatos priežiūros gydytojų ar gydytojų - specialistų siuntimu ir be siuntimo. </w:t>
      </w:r>
    </w:p>
    <w:p w14:paraId="2D5D2F6E" w14:textId="77777777" w:rsidR="00FB1921" w:rsidRPr="009E4DC4" w:rsidRDefault="0068225E"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2.5</w:t>
      </w:r>
      <w:r w:rsidR="00154B3F" w:rsidRPr="009E4DC4">
        <w:rPr>
          <w:rFonts w:ascii="Times New Roman" w:hAnsi="Times New Roman" w:cs="Times New Roman"/>
          <w:sz w:val="24"/>
          <w:szCs w:val="24"/>
        </w:rPr>
        <w:t>. Atvykdamas pacientas turi pateikti Priėmimo-skubios pagalbos skyriui ir/ar registrat</w:t>
      </w:r>
      <w:r w:rsidR="00347D95" w:rsidRPr="009E4DC4">
        <w:rPr>
          <w:rFonts w:ascii="Times New Roman" w:hAnsi="Times New Roman" w:cs="Times New Roman"/>
          <w:sz w:val="24"/>
          <w:szCs w:val="24"/>
        </w:rPr>
        <w:t>ūrai pasą ar kitą</w:t>
      </w:r>
      <w:r w:rsidR="00154B3F" w:rsidRPr="009E4DC4">
        <w:rPr>
          <w:rFonts w:ascii="Times New Roman" w:hAnsi="Times New Roman" w:cs="Times New Roman"/>
          <w:sz w:val="24"/>
          <w:szCs w:val="24"/>
        </w:rPr>
        <w:t xml:space="preserve"> jo asmenį (vaikai - gimimo liudijimą) ir sveikatos draudimą patvirtinantį dokumentą, atvykę su siuntimu </w:t>
      </w:r>
      <w:r w:rsidR="00ED49E1" w:rsidRPr="009E4DC4">
        <w:rPr>
          <w:rFonts w:ascii="Times New Roman" w:hAnsi="Times New Roman" w:cs="Times New Roman"/>
          <w:sz w:val="24"/>
          <w:szCs w:val="24"/>
        </w:rPr>
        <w:t>–</w:t>
      </w:r>
      <w:r w:rsidR="00154B3F" w:rsidRPr="009E4DC4">
        <w:rPr>
          <w:rFonts w:ascii="Times New Roman" w:hAnsi="Times New Roman" w:cs="Times New Roman"/>
          <w:sz w:val="24"/>
          <w:szCs w:val="24"/>
        </w:rPr>
        <w:t xml:space="preserve"> </w:t>
      </w:r>
      <w:r w:rsidR="00ED49E1" w:rsidRPr="009E4DC4">
        <w:rPr>
          <w:rFonts w:ascii="Times New Roman" w:hAnsi="Times New Roman" w:cs="Times New Roman"/>
          <w:sz w:val="24"/>
          <w:szCs w:val="24"/>
        </w:rPr>
        <w:t>Medicinos dokumentų išrašą/</w:t>
      </w:r>
      <w:r w:rsidR="00154B3F" w:rsidRPr="009E4DC4">
        <w:rPr>
          <w:rFonts w:ascii="Times New Roman" w:hAnsi="Times New Roman" w:cs="Times New Roman"/>
          <w:sz w:val="24"/>
          <w:szCs w:val="24"/>
        </w:rPr>
        <w:t>siuntimą</w:t>
      </w:r>
      <w:r w:rsidR="00ED49E1" w:rsidRPr="009E4DC4">
        <w:rPr>
          <w:rFonts w:ascii="Times New Roman" w:hAnsi="Times New Roman" w:cs="Times New Roman"/>
          <w:sz w:val="24"/>
          <w:szCs w:val="24"/>
        </w:rPr>
        <w:t xml:space="preserve"> (forma Nr. 027/a) (toliau – siuntimas)</w:t>
      </w:r>
      <w:r w:rsidR="00154B3F" w:rsidRPr="009E4DC4">
        <w:rPr>
          <w:rFonts w:ascii="Times New Roman" w:hAnsi="Times New Roman" w:cs="Times New Roman"/>
          <w:sz w:val="24"/>
          <w:szCs w:val="24"/>
        </w:rPr>
        <w:t xml:space="preserve">. Europos sąjungos šalių piliečiai privalo pateikti Europos sveikatos draudimo kortelę </w:t>
      </w:r>
      <w:r w:rsidR="00825DAF" w:rsidRPr="009E4DC4">
        <w:rPr>
          <w:rFonts w:ascii="Times New Roman" w:hAnsi="Times New Roman" w:cs="Times New Roman"/>
          <w:sz w:val="24"/>
          <w:szCs w:val="24"/>
        </w:rPr>
        <w:t xml:space="preserve">arba </w:t>
      </w:r>
      <w:r w:rsidR="000F7730" w:rsidRPr="009E4DC4">
        <w:rPr>
          <w:rFonts w:ascii="Times New Roman" w:hAnsi="Times New Roman" w:cs="Times New Roman"/>
          <w:sz w:val="24"/>
          <w:szCs w:val="24"/>
          <w:shd w:val="clear" w:color="auto" w:fill="FFFFFF"/>
        </w:rPr>
        <w:t>sertifikatą, laikinai pakeičiantį Europos sveikatos draudimo kortelę</w:t>
      </w:r>
      <w:r w:rsidR="00FA6AD6" w:rsidRPr="009E4DC4">
        <w:rPr>
          <w:rFonts w:ascii="Times New Roman" w:hAnsi="Times New Roman" w:cs="Times New Roman"/>
          <w:sz w:val="24"/>
          <w:szCs w:val="24"/>
          <w:shd w:val="clear" w:color="auto" w:fill="FFFFFF"/>
        </w:rPr>
        <w:t>, jeigu reikia kitus dokumentus</w:t>
      </w:r>
      <w:r w:rsidR="000F7730" w:rsidRPr="009E4DC4">
        <w:rPr>
          <w:rFonts w:ascii="Times New Roman" w:hAnsi="Times New Roman" w:cs="Times New Roman"/>
          <w:sz w:val="24"/>
          <w:szCs w:val="24"/>
          <w:shd w:val="clear" w:color="auto" w:fill="FFFFFF"/>
        </w:rPr>
        <w:t>.</w:t>
      </w:r>
      <w:r w:rsidR="000F7730" w:rsidRPr="009E4DC4">
        <w:rPr>
          <w:rStyle w:val="apple-converted-space"/>
          <w:rFonts w:ascii="Arial" w:hAnsi="Arial" w:cs="Arial"/>
          <w:sz w:val="18"/>
          <w:szCs w:val="18"/>
          <w:shd w:val="clear" w:color="auto" w:fill="FFFFFF"/>
        </w:rPr>
        <w:t> </w:t>
      </w:r>
    </w:p>
    <w:p w14:paraId="6AF16BB8" w14:textId="77777777" w:rsidR="00154B3F" w:rsidRPr="009E4DC4" w:rsidRDefault="0068225E"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2.6</w:t>
      </w:r>
      <w:r w:rsidR="00154B3F" w:rsidRPr="009E4DC4">
        <w:rPr>
          <w:rFonts w:ascii="Times New Roman" w:hAnsi="Times New Roman" w:cs="Times New Roman"/>
          <w:sz w:val="24"/>
          <w:szCs w:val="24"/>
        </w:rPr>
        <w:t xml:space="preserve">. Atvykus neapdraustiems ar be siuntimo asmenims ir ne dėl būtinosios </w:t>
      </w:r>
      <w:r w:rsidR="00825DAF" w:rsidRPr="009E4DC4">
        <w:rPr>
          <w:rFonts w:ascii="Times New Roman" w:hAnsi="Times New Roman" w:cs="Times New Roman"/>
          <w:sz w:val="24"/>
          <w:szCs w:val="24"/>
        </w:rPr>
        <w:t xml:space="preserve">medicinos </w:t>
      </w:r>
      <w:r w:rsidR="00154B3F" w:rsidRPr="009E4DC4">
        <w:rPr>
          <w:rFonts w:ascii="Times New Roman" w:hAnsi="Times New Roman" w:cs="Times New Roman"/>
          <w:sz w:val="24"/>
          <w:szCs w:val="24"/>
        </w:rPr>
        <w:t>pagalbos už gydytojo konsultaciją Konsultacijų poliklinikoje ir/ar Priėmimo-s</w:t>
      </w:r>
      <w:r w:rsidR="0071336A" w:rsidRPr="009E4DC4">
        <w:rPr>
          <w:rFonts w:ascii="Times New Roman" w:hAnsi="Times New Roman" w:cs="Times New Roman"/>
          <w:sz w:val="24"/>
          <w:szCs w:val="24"/>
        </w:rPr>
        <w:t>kubios pagalbos skyriuje mokama</w:t>
      </w:r>
      <w:r w:rsidR="00154B3F" w:rsidRPr="009E4DC4">
        <w:rPr>
          <w:rFonts w:ascii="Times New Roman" w:hAnsi="Times New Roman" w:cs="Times New Roman"/>
          <w:sz w:val="24"/>
          <w:szCs w:val="24"/>
        </w:rPr>
        <w:t xml:space="preserve"> </w:t>
      </w:r>
      <w:r w:rsidR="00F45BA2" w:rsidRPr="009E4DC4">
        <w:rPr>
          <w:rFonts w:ascii="Times New Roman" w:hAnsi="Times New Roman" w:cs="Times New Roman"/>
          <w:sz w:val="24"/>
          <w:szCs w:val="24"/>
        </w:rPr>
        <w:t>pagal L</w:t>
      </w:r>
      <w:r w:rsidR="0071336A" w:rsidRPr="009E4DC4">
        <w:rPr>
          <w:rFonts w:ascii="Times New Roman" w:hAnsi="Times New Roman" w:cs="Times New Roman"/>
          <w:sz w:val="24"/>
          <w:szCs w:val="24"/>
        </w:rPr>
        <w:t>igoninės direktoriaus įsakymu pat</w:t>
      </w:r>
      <w:r w:rsidR="00415A9F" w:rsidRPr="009E4DC4">
        <w:rPr>
          <w:rFonts w:ascii="Times New Roman" w:hAnsi="Times New Roman" w:cs="Times New Roman"/>
          <w:sz w:val="24"/>
          <w:szCs w:val="24"/>
        </w:rPr>
        <w:t>virtintą mokamų paslaugų kainyne</w:t>
      </w:r>
      <w:r w:rsidR="0071336A" w:rsidRPr="009E4DC4">
        <w:rPr>
          <w:rFonts w:ascii="Times New Roman" w:hAnsi="Times New Roman" w:cs="Times New Roman"/>
          <w:sz w:val="24"/>
          <w:szCs w:val="24"/>
        </w:rPr>
        <w:t xml:space="preserve"> nustatyto dydžio mokestį</w:t>
      </w:r>
      <w:r w:rsidR="00154B3F" w:rsidRPr="009E4DC4">
        <w:rPr>
          <w:rFonts w:ascii="Times New Roman" w:hAnsi="Times New Roman" w:cs="Times New Roman"/>
          <w:sz w:val="24"/>
          <w:szCs w:val="24"/>
        </w:rPr>
        <w:t xml:space="preserve">. </w:t>
      </w:r>
    </w:p>
    <w:p w14:paraId="4ABE6D1A" w14:textId="77777777" w:rsidR="00154B3F" w:rsidRPr="009E4DC4" w:rsidRDefault="0068225E"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2.7</w:t>
      </w:r>
      <w:r w:rsidR="00154B3F" w:rsidRPr="009E4DC4">
        <w:rPr>
          <w:rFonts w:ascii="Times New Roman" w:hAnsi="Times New Roman" w:cs="Times New Roman"/>
          <w:sz w:val="24"/>
          <w:szCs w:val="24"/>
        </w:rPr>
        <w:t xml:space="preserve">. </w:t>
      </w:r>
      <w:r w:rsidR="00154B3F" w:rsidRPr="009E4DC4">
        <w:rPr>
          <w:rFonts w:ascii="Times New Roman" w:hAnsi="Times New Roman" w:cs="Times New Roman"/>
          <w:b/>
          <w:sz w:val="24"/>
          <w:szCs w:val="24"/>
        </w:rPr>
        <w:t>Planine</w:t>
      </w:r>
      <w:r w:rsidR="00154B3F" w:rsidRPr="009E4DC4">
        <w:rPr>
          <w:rFonts w:ascii="Times New Roman" w:hAnsi="Times New Roman" w:cs="Times New Roman"/>
          <w:sz w:val="24"/>
          <w:szCs w:val="24"/>
        </w:rPr>
        <w:t xml:space="preserve"> </w:t>
      </w:r>
      <w:r w:rsidR="00154B3F" w:rsidRPr="009E4DC4">
        <w:rPr>
          <w:rFonts w:ascii="Times New Roman" w:hAnsi="Times New Roman" w:cs="Times New Roman"/>
          <w:b/>
          <w:sz w:val="24"/>
          <w:szCs w:val="24"/>
        </w:rPr>
        <w:t>tvarka hospitalizuojami pacientai</w:t>
      </w:r>
      <w:r w:rsidR="00154B3F" w:rsidRPr="009E4DC4">
        <w:rPr>
          <w:rFonts w:ascii="Times New Roman" w:hAnsi="Times New Roman" w:cs="Times New Roman"/>
          <w:sz w:val="24"/>
          <w:szCs w:val="24"/>
        </w:rPr>
        <w:t xml:space="preserve"> privalo turėti </w:t>
      </w:r>
      <w:r w:rsidR="0071336A" w:rsidRPr="009E4DC4">
        <w:rPr>
          <w:rFonts w:ascii="Times New Roman" w:hAnsi="Times New Roman" w:cs="Times New Roman"/>
          <w:sz w:val="24"/>
          <w:szCs w:val="24"/>
        </w:rPr>
        <w:t xml:space="preserve">šeimos </w:t>
      </w:r>
      <w:r w:rsidR="00154B3F" w:rsidRPr="009E4DC4">
        <w:rPr>
          <w:rFonts w:ascii="Times New Roman" w:hAnsi="Times New Roman" w:cs="Times New Roman"/>
          <w:sz w:val="24"/>
          <w:szCs w:val="24"/>
        </w:rPr>
        <w:t xml:space="preserve">gydytojo ar </w:t>
      </w:r>
      <w:r w:rsidR="007F4A2E" w:rsidRPr="009E4DC4">
        <w:rPr>
          <w:rFonts w:ascii="Times New Roman" w:hAnsi="Times New Roman" w:cs="Times New Roman"/>
          <w:sz w:val="24"/>
          <w:szCs w:val="24"/>
        </w:rPr>
        <w:t xml:space="preserve">gydytojo </w:t>
      </w:r>
      <w:r w:rsidR="00BC6A9E" w:rsidRPr="009E4DC4">
        <w:rPr>
          <w:rFonts w:ascii="Times New Roman" w:hAnsi="Times New Roman" w:cs="Times New Roman"/>
          <w:sz w:val="24"/>
          <w:szCs w:val="24"/>
        </w:rPr>
        <w:t>specialisto siuntimą</w:t>
      </w:r>
      <w:r w:rsidR="005D0FEF" w:rsidRPr="009E4DC4">
        <w:rPr>
          <w:rFonts w:ascii="Times New Roman" w:hAnsi="Times New Roman" w:cs="Times New Roman"/>
          <w:sz w:val="24"/>
          <w:szCs w:val="24"/>
        </w:rPr>
        <w:t xml:space="preserve"> ir pagal nustatytus reikalavimus tyrimų rezultatus, atliktus ne vėliau kaip prieš 10 dienų</w:t>
      </w:r>
      <w:r w:rsidR="00BC6A9E" w:rsidRPr="009E4DC4">
        <w:rPr>
          <w:rFonts w:ascii="Times New Roman" w:hAnsi="Times New Roman" w:cs="Times New Roman"/>
          <w:sz w:val="24"/>
          <w:szCs w:val="24"/>
        </w:rPr>
        <w:t>.</w:t>
      </w:r>
      <w:r w:rsidR="005D0FEF" w:rsidRPr="009E4DC4">
        <w:rPr>
          <w:rFonts w:ascii="Times New Roman" w:hAnsi="Times New Roman" w:cs="Times New Roman"/>
          <w:sz w:val="24"/>
          <w:szCs w:val="24"/>
        </w:rPr>
        <w:t xml:space="preserve"> (Jeigu pacientas neturi </w:t>
      </w:r>
      <w:r w:rsidR="009623A2" w:rsidRPr="009E4DC4">
        <w:rPr>
          <w:rFonts w:ascii="Times New Roman" w:hAnsi="Times New Roman" w:cs="Times New Roman"/>
          <w:sz w:val="24"/>
          <w:szCs w:val="24"/>
        </w:rPr>
        <w:t>reikalingų tyrimų rezultatų arba</w:t>
      </w:r>
      <w:r w:rsidR="005D0FEF" w:rsidRPr="009E4DC4">
        <w:rPr>
          <w:rFonts w:ascii="Times New Roman" w:hAnsi="Times New Roman" w:cs="Times New Roman"/>
          <w:sz w:val="24"/>
          <w:szCs w:val="24"/>
        </w:rPr>
        <w:t xml:space="preserve"> jeigu jie yra vėlesni kaip 10 dienų, pacientas gali atlikti mokamus tyrimus Ligoninėje arba kreiptis į kitą asmens sveikatos priežiūros įstaigą.) </w:t>
      </w:r>
      <w:r w:rsidR="00BC6A9E" w:rsidRPr="009E4DC4">
        <w:rPr>
          <w:rFonts w:ascii="Times New Roman" w:hAnsi="Times New Roman" w:cs="Times New Roman"/>
          <w:sz w:val="24"/>
          <w:szCs w:val="24"/>
        </w:rPr>
        <w:t xml:space="preserve"> </w:t>
      </w:r>
      <w:r w:rsidR="00154B3F" w:rsidRPr="009E4DC4">
        <w:rPr>
          <w:rFonts w:ascii="Times New Roman" w:hAnsi="Times New Roman" w:cs="Times New Roman"/>
          <w:sz w:val="24"/>
          <w:szCs w:val="24"/>
        </w:rPr>
        <w:t xml:space="preserve">Suderinus paciento hospitalizavimą su </w:t>
      </w:r>
      <w:r w:rsidR="007F4A2E" w:rsidRPr="009E4DC4">
        <w:rPr>
          <w:rFonts w:ascii="Times New Roman" w:hAnsi="Times New Roman" w:cs="Times New Roman"/>
          <w:sz w:val="24"/>
          <w:szCs w:val="24"/>
        </w:rPr>
        <w:t xml:space="preserve">klinikų, skyriaus vedėju ar </w:t>
      </w:r>
      <w:r w:rsidR="00154B3F" w:rsidRPr="009E4DC4">
        <w:rPr>
          <w:rFonts w:ascii="Times New Roman" w:hAnsi="Times New Roman" w:cs="Times New Roman"/>
          <w:sz w:val="24"/>
          <w:szCs w:val="24"/>
        </w:rPr>
        <w:t>direktoriaus pavaduotoju medicinos reikalams</w:t>
      </w:r>
      <w:r w:rsidR="007F4A2E" w:rsidRPr="009E4DC4">
        <w:rPr>
          <w:rFonts w:ascii="Times New Roman" w:hAnsi="Times New Roman" w:cs="Times New Roman"/>
          <w:sz w:val="24"/>
          <w:szCs w:val="24"/>
        </w:rPr>
        <w:t xml:space="preserve"> </w:t>
      </w:r>
      <w:r w:rsidR="00154B3F" w:rsidRPr="009E4DC4">
        <w:rPr>
          <w:rFonts w:ascii="Times New Roman" w:hAnsi="Times New Roman" w:cs="Times New Roman"/>
          <w:sz w:val="24"/>
          <w:szCs w:val="24"/>
        </w:rPr>
        <w:t xml:space="preserve">– kitos asmens sveikatos priežiūros įstaigos gydytojo specialisto siuntimą. Neturintys siuntimo pacientai nukreipiami į </w:t>
      </w:r>
      <w:r w:rsidR="002E28D6" w:rsidRPr="009E4DC4">
        <w:rPr>
          <w:rFonts w:ascii="Times New Roman" w:hAnsi="Times New Roman" w:cs="Times New Roman"/>
          <w:sz w:val="24"/>
          <w:szCs w:val="24"/>
        </w:rPr>
        <w:t>pirminės</w:t>
      </w:r>
      <w:r w:rsidR="00154B3F" w:rsidRPr="009E4DC4">
        <w:rPr>
          <w:rFonts w:ascii="Times New Roman" w:hAnsi="Times New Roman" w:cs="Times New Roman"/>
          <w:sz w:val="24"/>
          <w:szCs w:val="24"/>
        </w:rPr>
        <w:t xml:space="preserve"> sveikatos priežiūros įstaigą, prie kurios yra prisirašę. Priėmimo-skubios pagalbos skyriuje pacientai apžiūrimi tik po </w:t>
      </w:r>
      <w:r w:rsidR="007F4A2E" w:rsidRPr="009E4DC4">
        <w:rPr>
          <w:rFonts w:ascii="Times New Roman" w:hAnsi="Times New Roman" w:cs="Times New Roman"/>
          <w:sz w:val="24"/>
          <w:szCs w:val="24"/>
        </w:rPr>
        <w:t>Konsultacijų</w:t>
      </w:r>
      <w:r w:rsidR="00154B3F" w:rsidRPr="009E4DC4">
        <w:rPr>
          <w:rFonts w:ascii="Times New Roman" w:hAnsi="Times New Roman" w:cs="Times New Roman"/>
          <w:sz w:val="24"/>
          <w:szCs w:val="24"/>
        </w:rPr>
        <w:t xml:space="preserve"> poliklinikos ar BPG darbo valandų. </w:t>
      </w:r>
    </w:p>
    <w:p w14:paraId="066C50A5" w14:textId="77777777" w:rsidR="00154B3F" w:rsidRPr="009E4DC4" w:rsidRDefault="0068225E"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2.8</w:t>
      </w:r>
      <w:r w:rsidR="00154B3F" w:rsidRPr="009E4DC4">
        <w:rPr>
          <w:rFonts w:ascii="Times New Roman" w:hAnsi="Times New Roman" w:cs="Times New Roman"/>
          <w:sz w:val="24"/>
          <w:szCs w:val="24"/>
        </w:rPr>
        <w:t>. Pacientų konsultacijos ir jų hospitalizavimas į stacionaro skyrius</w:t>
      </w:r>
      <w:r w:rsidRPr="009E4DC4">
        <w:rPr>
          <w:rFonts w:ascii="Times New Roman" w:hAnsi="Times New Roman" w:cs="Times New Roman"/>
          <w:sz w:val="24"/>
          <w:szCs w:val="24"/>
        </w:rPr>
        <w:t xml:space="preserve"> vyksta L</w:t>
      </w:r>
      <w:r w:rsidR="00154B3F" w:rsidRPr="009E4DC4">
        <w:rPr>
          <w:rFonts w:ascii="Times New Roman" w:hAnsi="Times New Roman" w:cs="Times New Roman"/>
          <w:sz w:val="24"/>
          <w:szCs w:val="24"/>
        </w:rPr>
        <w:t xml:space="preserve">igoninės direktoriaus įsakymais nustatyta tvarka. </w:t>
      </w:r>
    </w:p>
    <w:p w14:paraId="045E8763" w14:textId="77777777" w:rsidR="00C459E0" w:rsidRPr="009E4DC4" w:rsidRDefault="00BC6A9E"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2.9. </w:t>
      </w:r>
      <w:r w:rsidR="00DF29AA" w:rsidRPr="009E4DC4">
        <w:rPr>
          <w:rFonts w:ascii="Times New Roman" w:eastAsia="Times New Roman" w:hAnsi="Times New Roman" w:cs="Times New Roman"/>
          <w:sz w:val="24"/>
          <w:szCs w:val="24"/>
          <w:lang w:eastAsia="lt-LT"/>
        </w:rPr>
        <w:t>Drabužius ir kitus daiktus</w:t>
      </w:r>
      <w:r w:rsidR="003909C9" w:rsidRPr="009E4DC4">
        <w:rPr>
          <w:rFonts w:ascii="Times New Roman" w:eastAsia="Times New Roman" w:hAnsi="Times New Roman" w:cs="Times New Roman"/>
          <w:sz w:val="24"/>
          <w:szCs w:val="24"/>
          <w:lang w:eastAsia="lt-LT"/>
        </w:rPr>
        <w:t xml:space="preserve"> pacientai atiduoda jį palydintiems asmenims</w:t>
      </w:r>
      <w:r w:rsidR="00DF29AA" w:rsidRPr="009E4DC4">
        <w:rPr>
          <w:rFonts w:ascii="Times New Roman" w:eastAsia="Times New Roman" w:hAnsi="Times New Roman" w:cs="Times New Roman"/>
          <w:sz w:val="24"/>
          <w:szCs w:val="24"/>
          <w:lang w:eastAsia="lt-LT"/>
        </w:rPr>
        <w:t xml:space="preserve"> arba nešasi su savimi</w:t>
      </w:r>
      <w:r w:rsidR="003909C9" w:rsidRPr="009E4DC4">
        <w:rPr>
          <w:rFonts w:ascii="Times New Roman" w:eastAsia="Times New Roman" w:hAnsi="Times New Roman" w:cs="Times New Roman"/>
          <w:sz w:val="24"/>
          <w:szCs w:val="24"/>
          <w:lang w:eastAsia="lt-LT"/>
        </w:rPr>
        <w:t xml:space="preserve"> į </w:t>
      </w:r>
      <w:r w:rsidR="00F45BA2" w:rsidRPr="009E4DC4">
        <w:rPr>
          <w:rFonts w:ascii="Times New Roman" w:eastAsia="Times New Roman" w:hAnsi="Times New Roman" w:cs="Times New Roman"/>
          <w:sz w:val="24"/>
          <w:szCs w:val="24"/>
          <w:lang w:eastAsia="lt-LT"/>
        </w:rPr>
        <w:t xml:space="preserve">kliniką ar </w:t>
      </w:r>
      <w:r w:rsidR="003909C9" w:rsidRPr="009E4DC4">
        <w:rPr>
          <w:rFonts w:ascii="Times New Roman" w:eastAsia="Times New Roman" w:hAnsi="Times New Roman" w:cs="Times New Roman"/>
          <w:sz w:val="24"/>
          <w:szCs w:val="24"/>
          <w:lang w:eastAsia="lt-LT"/>
        </w:rPr>
        <w:t>skyrių</w:t>
      </w:r>
      <w:r w:rsidR="00DF29AA" w:rsidRPr="009E4DC4">
        <w:rPr>
          <w:rFonts w:ascii="Times New Roman" w:eastAsia="Times New Roman" w:hAnsi="Times New Roman" w:cs="Times New Roman"/>
          <w:sz w:val="24"/>
          <w:szCs w:val="24"/>
          <w:lang w:eastAsia="lt-LT"/>
        </w:rPr>
        <w:t xml:space="preserve"> ir laiko palatoje </w:t>
      </w:r>
      <w:r w:rsidRPr="009E4DC4">
        <w:rPr>
          <w:rFonts w:ascii="Times New Roman" w:eastAsia="Times New Roman" w:hAnsi="Times New Roman" w:cs="Times New Roman"/>
          <w:sz w:val="24"/>
          <w:szCs w:val="24"/>
          <w:lang w:eastAsia="lt-LT"/>
        </w:rPr>
        <w:t>(</w:t>
      </w:r>
      <w:r w:rsidR="00DF29AA" w:rsidRPr="009E4DC4">
        <w:rPr>
          <w:rFonts w:ascii="Times New Roman" w:eastAsia="Times New Roman" w:hAnsi="Times New Roman" w:cs="Times New Roman"/>
          <w:sz w:val="24"/>
          <w:szCs w:val="24"/>
          <w:lang w:eastAsia="lt-LT"/>
        </w:rPr>
        <w:t>spintoje</w:t>
      </w:r>
      <w:r w:rsidRPr="009E4DC4">
        <w:rPr>
          <w:rFonts w:ascii="Times New Roman" w:eastAsia="Times New Roman" w:hAnsi="Times New Roman" w:cs="Times New Roman"/>
          <w:sz w:val="24"/>
          <w:szCs w:val="24"/>
          <w:lang w:eastAsia="lt-LT"/>
        </w:rPr>
        <w:t xml:space="preserve"> ar spintelėje)</w:t>
      </w:r>
      <w:r w:rsidR="00DF29AA" w:rsidRPr="009E4DC4">
        <w:rPr>
          <w:rFonts w:ascii="Times New Roman" w:eastAsia="Times New Roman" w:hAnsi="Times New Roman" w:cs="Times New Roman"/>
          <w:sz w:val="24"/>
          <w:szCs w:val="24"/>
          <w:lang w:eastAsia="lt-LT"/>
        </w:rPr>
        <w:t>.</w:t>
      </w:r>
      <w:r w:rsidR="007624E6" w:rsidRPr="009E4DC4">
        <w:rPr>
          <w:rFonts w:ascii="Times New Roman" w:eastAsia="Times New Roman" w:hAnsi="Times New Roman" w:cs="Times New Roman"/>
          <w:sz w:val="24"/>
          <w:szCs w:val="24"/>
          <w:lang w:eastAsia="lt-LT"/>
        </w:rPr>
        <w:t xml:space="preserve"> </w:t>
      </w:r>
    </w:p>
    <w:p w14:paraId="397C9258" w14:textId="77777777" w:rsidR="00E80B15" w:rsidRPr="009E4DC4" w:rsidRDefault="00C459E0"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2.10. </w:t>
      </w:r>
      <w:r w:rsidR="00E80B15" w:rsidRPr="009E4DC4">
        <w:rPr>
          <w:rFonts w:ascii="Times New Roman" w:hAnsi="Times New Roman" w:cs="Times New Roman"/>
          <w:sz w:val="24"/>
          <w:szCs w:val="24"/>
        </w:rPr>
        <w:t>Stacionarizuojami pacientai Priėmimo–skubiosios pagalbos skyriaus sanitariniame kabinete medicinos personalui leidus,  persirengia asmeniniais drabužiais, atitinkančiais ligoninėse naudojamiems (baltiniais, pižama, chalatu, šlepetėmis ir kt.). Drabužiai turi būti švarūs ir tvarkingi.</w:t>
      </w:r>
    </w:p>
    <w:p w14:paraId="7B070857" w14:textId="77777777" w:rsidR="00E80B15" w:rsidRPr="009E4DC4" w:rsidRDefault="00C459E0"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2.11</w:t>
      </w:r>
      <w:r w:rsidR="00E80B15" w:rsidRPr="009E4DC4">
        <w:rPr>
          <w:rFonts w:ascii="Times New Roman" w:hAnsi="Times New Roman" w:cs="Times New Roman"/>
          <w:sz w:val="24"/>
          <w:szCs w:val="24"/>
        </w:rPr>
        <w:t>. Išimtinais atvejais pagal ligoninės turimas galimybes, pacientams gali būti duodami ligoninės drabužiai, leidžiama nusiprausti (nuprausiami) ar kitaip paruošiami stacionarizavimui.</w:t>
      </w:r>
    </w:p>
    <w:p w14:paraId="57D7F1A8" w14:textId="77777777" w:rsidR="00C459E0" w:rsidRPr="009E4DC4" w:rsidRDefault="00C459E0" w:rsidP="00FC5BF3">
      <w:pPr>
        <w:tabs>
          <w:tab w:val="left" w:pos="2910"/>
        </w:tabs>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2.12. </w:t>
      </w:r>
      <w:r w:rsidRPr="009E4DC4">
        <w:rPr>
          <w:rFonts w:ascii="Times New Roman" w:eastAsia="Times New Roman" w:hAnsi="Times New Roman" w:cs="Times New Roman"/>
          <w:sz w:val="24"/>
          <w:szCs w:val="24"/>
          <w:lang w:eastAsia="lt-LT"/>
        </w:rPr>
        <w:t>Stacionarizuojamą pacientą į skyrių palydi Priėmimo-skubios pagalbos skyriaus darbuotojas</w:t>
      </w:r>
      <w:r w:rsidR="00BC6A9E" w:rsidRPr="009E4DC4">
        <w:rPr>
          <w:rFonts w:ascii="Times New Roman" w:eastAsia="Times New Roman" w:hAnsi="Times New Roman" w:cs="Times New Roman"/>
          <w:sz w:val="24"/>
          <w:szCs w:val="24"/>
          <w:lang w:eastAsia="lt-LT"/>
        </w:rPr>
        <w:t>.</w:t>
      </w:r>
    </w:p>
    <w:p w14:paraId="125EA435" w14:textId="77777777" w:rsidR="00485C5B" w:rsidRPr="009E4DC4" w:rsidRDefault="00485C5B" w:rsidP="00FC5BF3">
      <w:pPr>
        <w:spacing w:after="0"/>
        <w:rPr>
          <w:rFonts w:ascii="Times New Roman" w:hAnsi="Times New Roman" w:cs="Times New Roman"/>
          <w:sz w:val="24"/>
          <w:szCs w:val="24"/>
        </w:rPr>
      </w:pPr>
    </w:p>
    <w:p w14:paraId="53CE477D" w14:textId="77777777" w:rsidR="00314969" w:rsidRPr="009E4DC4" w:rsidRDefault="00314969" w:rsidP="00FC5BF3">
      <w:pPr>
        <w:spacing w:after="0"/>
        <w:rPr>
          <w:rFonts w:ascii="Times New Roman" w:hAnsi="Times New Roman" w:cs="Times New Roman"/>
          <w:sz w:val="24"/>
          <w:szCs w:val="24"/>
        </w:rPr>
      </w:pPr>
    </w:p>
    <w:p w14:paraId="2B997621" w14:textId="77777777" w:rsidR="00314969" w:rsidRPr="009E4DC4" w:rsidRDefault="00314969" w:rsidP="00FC5BF3">
      <w:pPr>
        <w:spacing w:after="0"/>
        <w:rPr>
          <w:rFonts w:ascii="Times New Roman" w:hAnsi="Times New Roman" w:cs="Times New Roman"/>
          <w:sz w:val="24"/>
          <w:szCs w:val="24"/>
        </w:rPr>
      </w:pPr>
    </w:p>
    <w:p w14:paraId="3955A329" w14:textId="77777777" w:rsidR="00314969" w:rsidRPr="009E4DC4" w:rsidRDefault="00314969" w:rsidP="00FC5BF3">
      <w:pPr>
        <w:spacing w:after="0"/>
        <w:rPr>
          <w:rFonts w:ascii="Times New Roman" w:hAnsi="Times New Roman" w:cs="Times New Roman"/>
          <w:sz w:val="24"/>
          <w:szCs w:val="24"/>
        </w:rPr>
      </w:pPr>
    </w:p>
    <w:p w14:paraId="25612733" w14:textId="77777777" w:rsidR="00314969" w:rsidRPr="009E4DC4" w:rsidRDefault="00314969" w:rsidP="00314969">
      <w:pPr>
        <w:tabs>
          <w:tab w:val="left" w:pos="4050"/>
        </w:tabs>
        <w:spacing w:after="0"/>
        <w:rPr>
          <w:rFonts w:ascii="Times New Roman" w:hAnsi="Times New Roman" w:cs="Times New Roman"/>
          <w:b/>
          <w:sz w:val="24"/>
          <w:szCs w:val="24"/>
        </w:rPr>
      </w:pPr>
    </w:p>
    <w:p w14:paraId="1B29980F" w14:textId="77777777" w:rsidR="00314969" w:rsidRPr="009E4DC4" w:rsidRDefault="00314969" w:rsidP="00314969">
      <w:pPr>
        <w:pStyle w:val="ListParagraph"/>
        <w:tabs>
          <w:tab w:val="left" w:pos="4050"/>
        </w:tabs>
        <w:spacing w:after="0"/>
        <w:ind w:left="1080"/>
        <w:rPr>
          <w:rFonts w:ascii="Times New Roman" w:hAnsi="Times New Roman" w:cs="Times New Roman"/>
          <w:b/>
          <w:sz w:val="24"/>
          <w:szCs w:val="24"/>
        </w:rPr>
      </w:pPr>
    </w:p>
    <w:p w14:paraId="25BB4AB2" w14:textId="77777777" w:rsidR="00485C5B" w:rsidRPr="009E4DC4" w:rsidRDefault="00485C5B" w:rsidP="00314969">
      <w:pPr>
        <w:pStyle w:val="ListParagraph"/>
        <w:numPr>
          <w:ilvl w:val="0"/>
          <w:numId w:val="1"/>
        </w:numPr>
        <w:tabs>
          <w:tab w:val="left" w:pos="567"/>
        </w:tabs>
        <w:spacing w:after="0"/>
        <w:ind w:left="0" w:firstLine="0"/>
        <w:jc w:val="center"/>
        <w:rPr>
          <w:rFonts w:ascii="Times New Roman" w:hAnsi="Times New Roman" w:cs="Times New Roman"/>
          <w:b/>
          <w:sz w:val="24"/>
          <w:szCs w:val="24"/>
        </w:rPr>
      </w:pPr>
      <w:r w:rsidRPr="009E4DC4">
        <w:rPr>
          <w:rFonts w:ascii="Times New Roman" w:hAnsi="Times New Roman" w:cs="Times New Roman"/>
          <w:b/>
          <w:sz w:val="24"/>
          <w:szCs w:val="24"/>
        </w:rPr>
        <w:lastRenderedPageBreak/>
        <w:t>NEMOKAMŲ PASLAUGŲ NOMENKLATŪRA IR ASORTIMENTAS, JŲ TEIKIMO TVARKA</w:t>
      </w:r>
    </w:p>
    <w:p w14:paraId="1D2D60F0" w14:textId="77777777" w:rsidR="00485C5B" w:rsidRPr="009E4DC4" w:rsidRDefault="00485C5B" w:rsidP="00FC5BF3">
      <w:pPr>
        <w:tabs>
          <w:tab w:val="left" w:pos="4050"/>
        </w:tabs>
        <w:spacing w:after="0"/>
        <w:jc w:val="center"/>
        <w:rPr>
          <w:rFonts w:ascii="Times New Roman" w:hAnsi="Times New Roman" w:cs="Times New Roman"/>
          <w:sz w:val="24"/>
          <w:szCs w:val="24"/>
        </w:rPr>
      </w:pPr>
    </w:p>
    <w:p w14:paraId="70EC9B98" w14:textId="77777777" w:rsidR="00314969" w:rsidRPr="009E4DC4" w:rsidRDefault="0068225E" w:rsidP="00FC5BF3">
      <w:pPr>
        <w:tabs>
          <w:tab w:val="left" w:pos="4050"/>
        </w:tabs>
        <w:spacing w:after="0"/>
        <w:jc w:val="both"/>
        <w:rPr>
          <w:rFonts w:ascii="Times New Roman" w:hAnsi="Times New Roman" w:cs="Times New Roman"/>
          <w:sz w:val="24"/>
          <w:szCs w:val="24"/>
        </w:rPr>
      </w:pPr>
      <w:r w:rsidRPr="009E4DC4">
        <w:rPr>
          <w:rFonts w:ascii="Times New Roman" w:hAnsi="Times New Roman" w:cs="Times New Roman"/>
          <w:sz w:val="24"/>
          <w:szCs w:val="24"/>
        </w:rPr>
        <w:t>3.1</w:t>
      </w:r>
      <w:r w:rsidR="00485C5B" w:rsidRPr="009E4DC4">
        <w:rPr>
          <w:rFonts w:ascii="Times New Roman" w:hAnsi="Times New Roman" w:cs="Times New Roman"/>
          <w:sz w:val="24"/>
          <w:szCs w:val="24"/>
        </w:rPr>
        <w:t xml:space="preserve">. Nemokamai teikiama: </w:t>
      </w:r>
    </w:p>
    <w:p w14:paraId="401A1034" w14:textId="77777777" w:rsidR="005D0FEF" w:rsidRPr="009E4DC4" w:rsidRDefault="005D0FEF" w:rsidP="00314969">
      <w:pPr>
        <w:tabs>
          <w:tab w:val="left" w:pos="4050"/>
        </w:tabs>
        <w:spacing w:after="0"/>
        <w:jc w:val="both"/>
        <w:rPr>
          <w:rFonts w:ascii="Times New Roman" w:hAnsi="Times New Roman" w:cs="Times New Roman"/>
          <w:sz w:val="24"/>
          <w:szCs w:val="24"/>
        </w:rPr>
      </w:pPr>
      <w:r w:rsidRPr="009E4DC4">
        <w:rPr>
          <w:rFonts w:ascii="Times New Roman" w:hAnsi="Times New Roman" w:cs="Times New Roman"/>
          <w:sz w:val="24"/>
          <w:szCs w:val="24"/>
        </w:rPr>
        <w:t>3.1.1. būtinoji medicinos pagalba, vadovaujantis ūmių klinikinių būklių ir skubiosios medicinos</w:t>
      </w: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029D8EC0" w14:textId="77777777" w:rsidTr="00314969">
        <w:trPr>
          <w:cantSplit/>
        </w:trPr>
        <w:tc>
          <w:tcPr>
            <w:tcW w:w="9853" w:type="dxa"/>
            <w:gridSpan w:val="3"/>
          </w:tcPr>
          <w:p w14:paraId="42EC69A4"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20E2659F" w14:textId="77777777" w:rsidTr="00314969">
        <w:trPr>
          <w:cantSplit/>
          <w:trHeight w:val="290"/>
        </w:trPr>
        <w:tc>
          <w:tcPr>
            <w:tcW w:w="1809" w:type="dxa"/>
            <w:vMerge w:val="restart"/>
          </w:tcPr>
          <w:p w14:paraId="717A0AE1"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72003D3E"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0E3A6CD6"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726E0436"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01A48DD9"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635ED9CF" w14:textId="77777777" w:rsidTr="00314969">
        <w:trPr>
          <w:cantSplit/>
          <w:trHeight w:val="368"/>
        </w:trPr>
        <w:tc>
          <w:tcPr>
            <w:tcW w:w="1809" w:type="dxa"/>
            <w:vMerge/>
            <w:tcBorders>
              <w:bottom w:val="single" w:sz="4" w:space="0" w:color="auto"/>
            </w:tcBorders>
          </w:tcPr>
          <w:p w14:paraId="2861498D"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374F5B76"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7A7486A8" w14:textId="77777777" w:rsidR="005D0FEF" w:rsidRPr="009E4DC4" w:rsidRDefault="005D0FEF"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Lapas 4/1</w:t>
            </w:r>
            <w:r w:rsidR="001A57DC" w:rsidRPr="009E4DC4">
              <w:rPr>
                <w:rFonts w:ascii="Times New Roman" w:eastAsia="Times New Roman" w:hAnsi="Times New Roman" w:cs="Times New Roman"/>
                <w:sz w:val="20"/>
                <w:szCs w:val="24"/>
                <w:lang w:eastAsia="lt-LT"/>
              </w:rPr>
              <w:t>4</w:t>
            </w:r>
          </w:p>
        </w:tc>
      </w:tr>
    </w:tbl>
    <w:p w14:paraId="48D6C0ED" w14:textId="77777777" w:rsidR="00FF16D2" w:rsidRPr="009E4DC4" w:rsidRDefault="00485C5B" w:rsidP="00314969">
      <w:pPr>
        <w:tabs>
          <w:tab w:val="left" w:pos="4050"/>
        </w:tabs>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pagalbos teikimo indikacijų sąrašu, patvirtintu </w:t>
      </w:r>
      <w:r w:rsidR="00116436" w:rsidRPr="009E4DC4">
        <w:rPr>
          <w:rFonts w:ascii="Times New Roman" w:hAnsi="Times New Roman" w:cs="Times New Roman"/>
          <w:sz w:val="24"/>
          <w:szCs w:val="24"/>
        </w:rPr>
        <w:t xml:space="preserve">Lietuvos Respublikos </w:t>
      </w:r>
      <w:r w:rsidRPr="009E4DC4">
        <w:rPr>
          <w:rFonts w:ascii="Times New Roman" w:hAnsi="Times New Roman" w:cs="Times New Roman"/>
          <w:sz w:val="24"/>
          <w:szCs w:val="24"/>
        </w:rPr>
        <w:t>Sveikatos apsaugos ministerijos. Sąrašas iškabina</w:t>
      </w:r>
      <w:r w:rsidR="00F45BA2" w:rsidRPr="009E4DC4">
        <w:rPr>
          <w:rFonts w:ascii="Times New Roman" w:hAnsi="Times New Roman" w:cs="Times New Roman"/>
          <w:sz w:val="24"/>
          <w:szCs w:val="24"/>
        </w:rPr>
        <w:t>mas pacientams matomoje vietoje;</w:t>
      </w:r>
      <w:r w:rsidRPr="009E4DC4">
        <w:rPr>
          <w:rFonts w:ascii="Times New Roman" w:hAnsi="Times New Roman" w:cs="Times New Roman"/>
          <w:sz w:val="24"/>
          <w:szCs w:val="24"/>
        </w:rPr>
        <w:t xml:space="preserve"> </w:t>
      </w:r>
    </w:p>
    <w:p w14:paraId="71B41F0F" w14:textId="77777777" w:rsidR="00485C5B" w:rsidRPr="009E4DC4" w:rsidRDefault="0068225E" w:rsidP="00314969">
      <w:pPr>
        <w:tabs>
          <w:tab w:val="left" w:pos="4050"/>
        </w:tabs>
        <w:spacing w:after="0"/>
        <w:jc w:val="both"/>
        <w:rPr>
          <w:rFonts w:ascii="Times New Roman" w:hAnsi="Times New Roman" w:cs="Times New Roman"/>
          <w:sz w:val="24"/>
          <w:szCs w:val="24"/>
        </w:rPr>
      </w:pPr>
      <w:r w:rsidRPr="009E4DC4">
        <w:rPr>
          <w:rFonts w:ascii="Times New Roman" w:hAnsi="Times New Roman" w:cs="Times New Roman"/>
          <w:sz w:val="24"/>
          <w:szCs w:val="24"/>
        </w:rPr>
        <w:t>3.1.</w:t>
      </w:r>
      <w:r w:rsidR="00485C5B" w:rsidRPr="009E4DC4">
        <w:rPr>
          <w:rFonts w:ascii="Times New Roman" w:hAnsi="Times New Roman" w:cs="Times New Roman"/>
          <w:sz w:val="24"/>
          <w:szCs w:val="24"/>
        </w:rPr>
        <w:t>2. planinės ambulatorinės ir stacionarios asmens sveikatos priežiūros paslaugos, nurodytos sutartyje su teritorinėmis ligonių kasomis Lietuvos gyventojams, apdraustiems sveikatos draudimu ir Europos sąjungos šalių narių piliečiams, pateikusiems Europos sveikatos draudimo kortelę (sertifikatą) ir E formos pažymą.</w:t>
      </w:r>
    </w:p>
    <w:p w14:paraId="26186FEC" w14:textId="77777777" w:rsidR="00194064" w:rsidRPr="009E4DC4" w:rsidRDefault="00480243" w:rsidP="00314969">
      <w:pPr>
        <w:tabs>
          <w:tab w:val="left" w:pos="2910"/>
        </w:tabs>
        <w:spacing w:after="0"/>
        <w:jc w:val="both"/>
        <w:rPr>
          <w:rFonts w:ascii="Times New Roman" w:hAnsi="Times New Roman" w:cs="Times New Roman"/>
          <w:sz w:val="24"/>
          <w:szCs w:val="24"/>
        </w:rPr>
      </w:pPr>
      <w:r w:rsidRPr="009E4DC4">
        <w:rPr>
          <w:rFonts w:ascii="Times New Roman" w:hAnsi="Times New Roman" w:cs="Times New Roman"/>
        </w:rPr>
        <w:t>3.2</w:t>
      </w:r>
      <w:r w:rsidR="006D3553" w:rsidRPr="009E4DC4">
        <w:rPr>
          <w:rFonts w:ascii="Times New Roman" w:hAnsi="Times New Roman" w:cs="Times New Roman"/>
          <w:sz w:val="24"/>
          <w:szCs w:val="24"/>
        </w:rPr>
        <w:t>. Asmens sveikatos priež</w:t>
      </w:r>
      <w:r w:rsidR="002E26C2" w:rsidRPr="009E4DC4">
        <w:rPr>
          <w:rFonts w:ascii="Times New Roman" w:hAnsi="Times New Roman" w:cs="Times New Roman"/>
          <w:sz w:val="24"/>
          <w:szCs w:val="24"/>
        </w:rPr>
        <w:t>iūros paslaugos, kurias teikti L</w:t>
      </w:r>
      <w:r w:rsidR="006D3553" w:rsidRPr="009E4DC4">
        <w:rPr>
          <w:rFonts w:ascii="Times New Roman" w:hAnsi="Times New Roman" w:cs="Times New Roman"/>
          <w:sz w:val="24"/>
          <w:szCs w:val="24"/>
        </w:rPr>
        <w:t>igoninė yra licencijuota, yra nurodytos Valstybės akreditavimo sveikatos priežiūros veiklai tarnybos prie Sveikatos apsaugos ministe</w:t>
      </w:r>
      <w:r w:rsidR="002E26C2" w:rsidRPr="009E4DC4">
        <w:rPr>
          <w:rFonts w:ascii="Times New Roman" w:hAnsi="Times New Roman" w:cs="Times New Roman"/>
          <w:sz w:val="24"/>
          <w:szCs w:val="24"/>
        </w:rPr>
        <w:t>rijos L</w:t>
      </w:r>
      <w:r w:rsidR="006D3553" w:rsidRPr="009E4DC4">
        <w:rPr>
          <w:rFonts w:ascii="Times New Roman" w:hAnsi="Times New Roman" w:cs="Times New Roman"/>
          <w:sz w:val="24"/>
          <w:szCs w:val="24"/>
        </w:rPr>
        <w:t>igoninei išduotoje įstaigos asmens sveikatos pr</w:t>
      </w:r>
      <w:r w:rsidR="00194064" w:rsidRPr="009E4DC4">
        <w:rPr>
          <w:rFonts w:ascii="Times New Roman" w:hAnsi="Times New Roman" w:cs="Times New Roman"/>
          <w:sz w:val="24"/>
          <w:szCs w:val="24"/>
        </w:rPr>
        <w:t>iežiūros licencijoje, kurios kopija iškabinta Priėmimo-skubios pagalbos skyriaus informaciniame stende.</w:t>
      </w:r>
    </w:p>
    <w:p w14:paraId="128A72C0" w14:textId="77777777" w:rsidR="006D3553" w:rsidRPr="009E4DC4" w:rsidRDefault="006D3553" w:rsidP="00FC5BF3">
      <w:pPr>
        <w:tabs>
          <w:tab w:val="left" w:pos="4050"/>
        </w:tabs>
        <w:spacing w:after="0"/>
        <w:jc w:val="both"/>
        <w:rPr>
          <w:rFonts w:ascii="Times New Roman" w:hAnsi="Times New Roman" w:cs="Times New Roman"/>
          <w:sz w:val="24"/>
          <w:szCs w:val="24"/>
        </w:rPr>
      </w:pPr>
    </w:p>
    <w:p w14:paraId="6460E433" w14:textId="77777777" w:rsidR="00A33D1F" w:rsidRPr="009E4DC4" w:rsidRDefault="00A33D1F" w:rsidP="00FC5BF3">
      <w:pPr>
        <w:spacing w:after="0"/>
        <w:rPr>
          <w:rFonts w:ascii="Times New Roman" w:hAnsi="Times New Roman" w:cs="Times New Roman"/>
          <w:sz w:val="24"/>
          <w:szCs w:val="24"/>
        </w:rPr>
      </w:pPr>
    </w:p>
    <w:p w14:paraId="741F580F" w14:textId="77777777" w:rsidR="00A33D1F" w:rsidRPr="009E4DC4" w:rsidRDefault="00A33D1F" w:rsidP="00314969">
      <w:pPr>
        <w:pStyle w:val="ListParagraph"/>
        <w:numPr>
          <w:ilvl w:val="0"/>
          <w:numId w:val="1"/>
        </w:numPr>
        <w:spacing w:after="0"/>
        <w:jc w:val="center"/>
        <w:rPr>
          <w:rFonts w:ascii="Times New Roman" w:hAnsi="Times New Roman" w:cs="Times New Roman"/>
          <w:b/>
          <w:sz w:val="24"/>
          <w:szCs w:val="24"/>
        </w:rPr>
      </w:pPr>
      <w:r w:rsidRPr="009E4DC4">
        <w:rPr>
          <w:rFonts w:ascii="Times New Roman" w:hAnsi="Times New Roman" w:cs="Times New Roman"/>
          <w:b/>
          <w:sz w:val="24"/>
          <w:szCs w:val="24"/>
        </w:rPr>
        <w:t>PACIENTŲ TEISĖS IR PAREIGOS LIGONINĖJE</w:t>
      </w:r>
    </w:p>
    <w:p w14:paraId="718227FD" w14:textId="77777777" w:rsidR="00116436" w:rsidRPr="009E4DC4" w:rsidRDefault="00116436" w:rsidP="00116436">
      <w:pPr>
        <w:pStyle w:val="ListParagraph"/>
        <w:spacing w:after="0"/>
        <w:ind w:left="1080"/>
        <w:rPr>
          <w:rFonts w:ascii="Times New Roman" w:hAnsi="Times New Roman" w:cs="Times New Roman"/>
          <w:b/>
          <w:sz w:val="24"/>
          <w:szCs w:val="24"/>
        </w:rPr>
      </w:pPr>
    </w:p>
    <w:p w14:paraId="29450E85" w14:textId="77777777" w:rsidR="0021152F" w:rsidRPr="009E4DC4" w:rsidRDefault="00362D4F" w:rsidP="0068225E">
      <w:pPr>
        <w:spacing w:after="0"/>
        <w:jc w:val="both"/>
        <w:rPr>
          <w:rFonts w:ascii="Times New Roman" w:hAnsi="Times New Roman" w:cs="Times New Roman"/>
          <w:b/>
          <w:sz w:val="24"/>
          <w:szCs w:val="24"/>
        </w:rPr>
      </w:pPr>
      <w:r w:rsidRPr="009E4DC4">
        <w:rPr>
          <w:rFonts w:ascii="Times New Roman" w:hAnsi="Times New Roman" w:cs="Times New Roman"/>
          <w:b/>
          <w:sz w:val="24"/>
          <w:szCs w:val="24"/>
        </w:rPr>
        <w:t>4.</w:t>
      </w:r>
      <w:r w:rsidR="0021152F" w:rsidRPr="009E4DC4">
        <w:rPr>
          <w:rFonts w:ascii="Times New Roman" w:hAnsi="Times New Roman" w:cs="Times New Roman"/>
          <w:b/>
          <w:sz w:val="24"/>
          <w:szCs w:val="24"/>
        </w:rPr>
        <w:t xml:space="preserve">1. </w:t>
      </w:r>
      <w:r w:rsidR="00A33D1F" w:rsidRPr="009E4DC4">
        <w:rPr>
          <w:rFonts w:ascii="Times New Roman" w:hAnsi="Times New Roman" w:cs="Times New Roman"/>
          <w:b/>
          <w:sz w:val="24"/>
          <w:szCs w:val="24"/>
        </w:rPr>
        <w:t xml:space="preserve">Pacientų teisės: </w:t>
      </w:r>
    </w:p>
    <w:p w14:paraId="594AD6A9" w14:textId="77777777" w:rsidR="0021152F" w:rsidRPr="009E4DC4" w:rsidRDefault="00362D4F"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w:t>
      </w:r>
      <w:r w:rsidR="0021152F" w:rsidRPr="009E4DC4">
        <w:rPr>
          <w:rFonts w:ascii="Times New Roman" w:hAnsi="Times New Roman" w:cs="Times New Roman"/>
          <w:sz w:val="24"/>
          <w:szCs w:val="24"/>
        </w:rPr>
        <w:t>1.1</w:t>
      </w:r>
      <w:r w:rsidR="00A33D1F" w:rsidRPr="009E4DC4">
        <w:rPr>
          <w:rFonts w:ascii="Times New Roman" w:hAnsi="Times New Roman" w:cs="Times New Roman"/>
          <w:sz w:val="24"/>
          <w:szCs w:val="24"/>
        </w:rPr>
        <w:t xml:space="preserve">. Pacientų teisių negalima varžyti dėl jų lyties, amžiaus, rasės, tautybės, kalbos, kilmės, socialinės padėties, tikėjimo, įsitikinimų ar pažiūrų. </w:t>
      </w:r>
    </w:p>
    <w:p w14:paraId="271A0323" w14:textId="77777777" w:rsidR="003E6433"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w:t>
      </w:r>
      <w:r w:rsidR="0021152F" w:rsidRPr="009E4DC4">
        <w:rPr>
          <w:rFonts w:ascii="Times New Roman" w:hAnsi="Times New Roman" w:cs="Times New Roman"/>
          <w:sz w:val="24"/>
          <w:szCs w:val="24"/>
        </w:rPr>
        <w:t>1.2.</w:t>
      </w:r>
      <w:r w:rsidR="00A33D1F" w:rsidRPr="009E4DC4">
        <w:rPr>
          <w:rFonts w:ascii="Times New Roman" w:hAnsi="Times New Roman" w:cs="Times New Roman"/>
          <w:sz w:val="24"/>
          <w:szCs w:val="24"/>
        </w:rPr>
        <w:t xml:space="preserve"> Pacientai turi teisę būti gydomi taip, kad į jų diagnozę, gydymą ir </w:t>
      </w:r>
      <w:r w:rsidR="0021152F" w:rsidRPr="009E4DC4">
        <w:rPr>
          <w:rFonts w:ascii="Times New Roman" w:hAnsi="Times New Roman" w:cs="Times New Roman"/>
          <w:sz w:val="24"/>
          <w:szCs w:val="24"/>
        </w:rPr>
        <w:t xml:space="preserve">slaugą būtų žiūrima pagarbiai. </w:t>
      </w:r>
    </w:p>
    <w:p w14:paraId="2BF72537"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w:t>
      </w:r>
      <w:r w:rsidR="00A33D1F" w:rsidRPr="009E4DC4">
        <w:rPr>
          <w:rFonts w:ascii="Times New Roman" w:hAnsi="Times New Roman" w:cs="Times New Roman"/>
          <w:sz w:val="24"/>
          <w:szCs w:val="24"/>
        </w:rPr>
        <w:t>1.</w:t>
      </w:r>
      <w:r w:rsidR="0021152F" w:rsidRPr="009E4DC4">
        <w:rPr>
          <w:rFonts w:ascii="Times New Roman" w:hAnsi="Times New Roman" w:cs="Times New Roman"/>
          <w:sz w:val="24"/>
          <w:szCs w:val="24"/>
        </w:rPr>
        <w:t>3.</w:t>
      </w:r>
      <w:r w:rsidR="00A33D1F" w:rsidRPr="009E4DC4">
        <w:rPr>
          <w:rFonts w:ascii="Times New Roman" w:hAnsi="Times New Roman" w:cs="Times New Roman"/>
          <w:sz w:val="24"/>
          <w:szCs w:val="24"/>
        </w:rPr>
        <w:t xml:space="preserve"> Pacientams turi būti suteikiamos mokslu pagrįstos nuskausminančios priemonės, kad jie nekentėtų dėl savo sveikatos sutrikimų. </w:t>
      </w:r>
    </w:p>
    <w:p w14:paraId="435B7E1B"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4.1.4</w:t>
      </w:r>
      <w:r w:rsidR="00A33D1F" w:rsidRPr="009E4DC4">
        <w:rPr>
          <w:rFonts w:ascii="Times New Roman" w:hAnsi="Times New Roman" w:cs="Times New Roman"/>
          <w:sz w:val="24"/>
          <w:szCs w:val="24"/>
        </w:rPr>
        <w:t xml:space="preserve">. Pacientas turi būti informuotas apie jį gydančio gydytojo ir slaugos darbuotojo vardą, pavardę, pareigas ir profesinę kvalifikaciją. </w:t>
      </w:r>
    </w:p>
    <w:p w14:paraId="2801A475"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4.1.5</w:t>
      </w:r>
      <w:r w:rsidR="00A33D1F" w:rsidRPr="009E4DC4">
        <w:rPr>
          <w:rFonts w:ascii="Times New Roman" w:hAnsi="Times New Roman" w:cs="Times New Roman"/>
          <w:sz w:val="24"/>
          <w:szCs w:val="24"/>
        </w:rPr>
        <w:t xml:space="preserve">. Pacientas turi teisę rinktis jam paslaugas teiksiantį sveikatos priežiūros specialistą, jei tai nepažeidžia kitų pacientų teisių ar ligoninės darbo tvarką reglamentuojančių dokumentų bei darbuotojo teisių. </w:t>
      </w:r>
    </w:p>
    <w:p w14:paraId="620EDD64"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4.1.6</w:t>
      </w:r>
      <w:r w:rsidR="00A33D1F" w:rsidRPr="009E4DC4">
        <w:rPr>
          <w:rFonts w:ascii="Times New Roman" w:hAnsi="Times New Roman" w:cs="Times New Roman"/>
          <w:sz w:val="24"/>
          <w:szCs w:val="24"/>
        </w:rPr>
        <w:t xml:space="preserve">. Pacientas turi būti informuojamas apie ligoninės vidaus tvarkos taisykles ir tvarką, kiek tai susiję su jo buvimu šioje įstaigoje. </w:t>
      </w:r>
    </w:p>
    <w:p w14:paraId="6F502AB4"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4.1.7</w:t>
      </w:r>
      <w:r w:rsidR="00A33D1F" w:rsidRPr="009E4DC4">
        <w:rPr>
          <w:rFonts w:ascii="Times New Roman" w:hAnsi="Times New Roman" w:cs="Times New Roman"/>
          <w:sz w:val="24"/>
          <w:szCs w:val="24"/>
        </w:rPr>
        <w:t xml:space="preserve">. Pacientas turi teisę į informaciją apie savo sveikatos būklę, ligos diagnozę, medicininio tyrimo duomenis, gydymo metodus ir gydymo prognozę. </w:t>
      </w:r>
    </w:p>
    <w:p w14:paraId="71833260"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4.1.8</w:t>
      </w:r>
      <w:r w:rsidR="00A33D1F" w:rsidRPr="009E4DC4">
        <w:rPr>
          <w:rFonts w:ascii="Times New Roman" w:hAnsi="Times New Roman" w:cs="Times New Roman"/>
          <w:sz w:val="24"/>
          <w:szCs w:val="24"/>
        </w:rPr>
        <w:t xml:space="preserve">. Pacientas turi teisę sužinoti kito specialisto nuomonę apie savo sveikatos būklę ir siūlomą gydymą. </w:t>
      </w:r>
    </w:p>
    <w:p w14:paraId="513077CC"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4.1.9</w:t>
      </w:r>
      <w:r w:rsidR="00A33D1F" w:rsidRPr="009E4DC4">
        <w:rPr>
          <w:rFonts w:ascii="Times New Roman" w:hAnsi="Times New Roman" w:cs="Times New Roman"/>
          <w:sz w:val="24"/>
          <w:szCs w:val="24"/>
        </w:rPr>
        <w:t xml:space="preserve">. Informacija pacientui turi būti pateikta jam suprantama forma, paaiškinant specialius medicinos terminus. Informuodamas apie gydymą, gydytojas turi paaiškinti pacientui gydymo eigą, galimus gydymo rezultatus, galimus alternatyvius gydymo metodus ir kitas aplinkybes, kurios gali turėti įtakos paciento apsisprendimui sutikti ar atsisakyti siūlomo gydymo, taip pat apie pasekmes atsisakius siūlomo gydymo. </w:t>
      </w:r>
    </w:p>
    <w:p w14:paraId="4B70AEBE"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4.1.10</w:t>
      </w:r>
      <w:r w:rsidR="00A33D1F" w:rsidRPr="009E4DC4">
        <w:rPr>
          <w:rFonts w:ascii="Times New Roman" w:hAnsi="Times New Roman" w:cs="Times New Roman"/>
          <w:sz w:val="24"/>
          <w:szCs w:val="24"/>
        </w:rPr>
        <w:t xml:space="preserve">. Informacija pacientui neturi būti pateikta prieš jo valią. Apie tokį paciento pageidavimą turi būti pažymima jo ligos istorijoje. </w:t>
      </w:r>
    </w:p>
    <w:p w14:paraId="3CEC7C80" w14:textId="77777777" w:rsidR="00314969" w:rsidRPr="009E4DC4" w:rsidRDefault="00314969" w:rsidP="0068225E">
      <w:pPr>
        <w:spacing w:after="0"/>
        <w:jc w:val="both"/>
        <w:rPr>
          <w:rFonts w:ascii="Times New Roman" w:hAnsi="Times New Roman" w:cs="Times New Roman"/>
          <w:sz w:val="24"/>
          <w:szCs w:val="24"/>
        </w:rPr>
      </w:pPr>
    </w:p>
    <w:p w14:paraId="57710D4B" w14:textId="77777777" w:rsidR="005D0FE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lastRenderedPageBreak/>
        <w:t>4.1.11</w:t>
      </w:r>
      <w:r w:rsidR="00A33D1F" w:rsidRPr="009E4DC4">
        <w:rPr>
          <w:rFonts w:ascii="Times New Roman" w:hAnsi="Times New Roman" w:cs="Times New Roman"/>
          <w:sz w:val="24"/>
          <w:szCs w:val="24"/>
        </w:rPr>
        <w:t xml:space="preserve">. Nepilnametis pacientas turi būti informuotas apie gydymą ir, jeigu jis pagal savo amžių ir išsivystymo lygį gali teisingai vertinti savo sveikatos būklę ir siūlomą gydymą (apie tai sprendžia gydantis gydytojas), nepilnametis negali būti gydomas prieš jo valią, jeigu </w:t>
      </w:r>
      <w:r w:rsidR="009E2A1F" w:rsidRPr="009E4DC4">
        <w:rPr>
          <w:rFonts w:ascii="Times New Roman" w:hAnsi="Times New Roman" w:cs="Times New Roman"/>
          <w:sz w:val="24"/>
          <w:szCs w:val="24"/>
        </w:rPr>
        <w:t>L</w:t>
      </w:r>
      <w:r w:rsidR="006130F5" w:rsidRPr="009E4DC4">
        <w:rPr>
          <w:rFonts w:ascii="Times New Roman" w:hAnsi="Times New Roman" w:cs="Times New Roman"/>
          <w:sz w:val="24"/>
          <w:szCs w:val="24"/>
        </w:rPr>
        <w:t xml:space="preserve">ietuvos </w:t>
      </w:r>
      <w:r w:rsidR="009E2A1F" w:rsidRPr="009E4DC4">
        <w:rPr>
          <w:rFonts w:ascii="Times New Roman" w:hAnsi="Times New Roman" w:cs="Times New Roman"/>
          <w:sz w:val="24"/>
          <w:szCs w:val="24"/>
        </w:rPr>
        <w:t>R</w:t>
      </w:r>
      <w:r w:rsidR="006130F5" w:rsidRPr="009E4DC4">
        <w:rPr>
          <w:rFonts w:ascii="Times New Roman" w:hAnsi="Times New Roman" w:cs="Times New Roman"/>
          <w:sz w:val="24"/>
          <w:szCs w:val="24"/>
        </w:rPr>
        <w:t>espublikos</w:t>
      </w:r>
      <w:r w:rsidR="00A33D1F" w:rsidRPr="009E4DC4">
        <w:rPr>
          <w:rFonts w:ascii="Times New Roman" w:hAnsi="Times New Roman" w:cs="Times New Roman"/>
          <w:sz w:val="24"/>
          <w:szCs w:val="24"/>
        </w:rPr>
        <w:t xml:space="preserve"> įstatymų nenustatyta kitaip. Gydytojas turi parinkti gydymo metodus, labiausiai atitinkančius nepilnamečio interesus. </w:t>
      </w: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5BAFDE75" w14:textId="77777777" w:rsidTr="00314969">
        <w:trPr>
          <w:cantSplit/>
        </w:trPr>
        <w:tc>
          <w:tcPr>
            <w:tcW w:w="9853" w:type="dxa"/>
            <w:gridSpan w:val="3"/>
          </w:tcPr>
          <w:p w14:paraId="2717EB70"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7E749624" w14:textId="77777777" w:rsidTr="00314969">
        <w:trPr>
          <w:cantSplit/>
          <w:trHeight w:val="290"/>
        </w:trPr>
        <w:tc>
          <w:tcPr>
            <w:tcW w:w="1809" w:type="dxa"/>
            <w:vMerge w:val="restart"/>
          </w:tcPr>
          <w:p w14:paraId="04F6263E"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7225D609"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30911C58"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49F92639"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763C32C5"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3A23136D" w14:textId="77777777" w:rsidTr="00314969">
        <w:trPr>
          <w:cantSplit/>
          <w:trHeight w:val="368"/>
        </w:trPr>
        <w:tc>
          <w:tcPr>
            <w:tcW w:w="1809" w:type="dxa"/>
            <w:vMerge/>
            <w:tcBorders>
              <w:bottom w:val="single" w:sz="4" w:space="0" w:color="auto"/>
            </w:tcBorders>
          </w:tcPr>
          <w:p w14:paraId="59B0D68B"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702368E3" w14:textId="77777777" w:rsidR="005D0FEF" w:rsidRPr="009E4DC4" w:rsidRDefault="005D0FEF"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197BB6DE" w14:textId="77777777" w:rsidR="005D0FEF" w:rsidRPr="009E4DC4" w:rsidRDefault="005D0FEF"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Lapas 5/1</w:t>
            </w:r>
            <w:r w:rsidR="001A57DC" w:rsidRPr="009E4DC4">
              <w:rPr>
                <w:rFonts w:ascii="Times New Roman" w:eastAsia="Times New Roman" w:hAnsi="Times New Roman" w:cs="Times New Roman"/>
                <w:sz w:val="20"/>
                <w:szCs w:val="24"/>
                <w:lang w:eastAsia="lt-LT"/>
              </w:rPr>
              <w:t>4</w:t>
            </w:r>
          </w:p>
        </w:tc>
      </w:tr>
    </w:tbl>
    <w:p w14:paraId="6EAD1FF3"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4.1.12</w:t>
      </w:r>
      <w:r w:rsidR="00A33D1F" w:rsidRPr="009E4DC4">
        <w:rPr>
          <w:rFonts w:ascii="Times New Roman" w:hAnsi="Times New Roman" w:cs="Times New Roman"/>
          <w:sz w:val="24"/>
          <w:szCs w:val="24"/>
        </w:rPr>
        <w:t xml:space="preserve">. Pacientas negali būti gydomas ar jam teikiama kokia kita sveikatos priežiūra ar slauga prieš jo valią, jeigu Lietuvos Respublikos įstatymų nenustatyta kitaip. </w:t>
      </w:r>
    </w:p>
    <w:p w14:paraId="02AFA7F0"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4.1.13</w:t>
      </w:r>
      <w:r w:rsidR="00A33D1F" w:rsidRPr="009E4DC4">
        <w:rPr>
          <w:rFonts w:ascii="Times New Roman" w:hAnsi="Times New Roman" w:cs="Times New Roman"/>
          <w:sz w:val="24"/>
          <w:szCs w:val="24"/>
        </w:rPr>
        <w:t>. Kai sveikatos priežiūra turi būti teikiama pacientui nuo 16 metų, kuris negali būti laikomas gebančiu protinga</w:t>
      </w:r>
      <w:r w:rsidR="00B92118" w:rsidRPr="009E4DC4">
        <w:rPr>
          <w:rFonts w:ascii="Times New Roman" w:hAnsi="Times New Roman" w:cs="Times New Roman"/>
          <w:sz w:val="24"/>
          <w:szCs w:val="24"/>
        </w:rPr>
        <w:t xml:space="preserve">i vertinti savo interesų, ir </w:t>
      </w:r>
      <w:r w:rsidR="006130F5" w:rsidRPr="009E4DC4">
        <w:rPr>
          <w:rFonts w:ascii="Times New Roman" w:hAnsi="Times New Roman" w:cs="Times New Roman"/>
          <w:sz w:val="24"/>
          <w:szCs w:val="24"/>
        </w:rPr>
        <w:t>Lietuvos Respublikos</w:t>
      </w:r>
      <w:r w:rsidR="00B92118" w:rsidRPr="009E4DC4">
        <w:rPr>
          <w:rFonts w:ascii="Times New Roman" w:hAnsi="Times New Roman" w:cs="Times New Roman"/>
          <w:bCs/>
          <w:sz w:val="24"/>
          <w:szCs w:val="24"/>
        </w:rPr>
        <w:t xml:space="preserve"> pacientų teisių ir žalos sveikatai atlyginimo įstatymo </w:t>
      </w:r>
      <w:r w:rsidR="00A33D1F" w:rsidRPr="009E4DC4">
        <w:rPr>
          <w:rFonts w:ascii="Times New Roman" w:hAnsi="Times New Roman" w:cs="Times New Roman"/>
          <w:sz w:val="24"/>
          <w:szCs w:val="24"/>
        </w:rPr>
        <w:t xml:space="preserve">22 straipsnio 3 dalyje nurodytų asmenų nėra arba jie atsisakė būti atstovais, arba nėra galimybių su jais susisiekti taip greitai, kaip tai būtina, ar gauti jų informacija pagrįstą sutikimą laiku, sprendimą dėl pacientui teiktinos sveikatos priežiūros ir jos masto, alternatyvos pasirinkimo priima sveikatos priežiūrą teikiantis gydytojas, o prireikus – gydytojų konsiliumas, išimtinai vadovaudamasis paciento interesais. Sprendimą dėl konsiliumo sudarymo gydytojas turi pagrįsti paciento medicinos dokumentuose. </w:t>
      </w:r>
    </w:p>
    <w:p w14:paraId="27CA6301"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4.1.14</w:t>
      </w:r>
      <w:r w:rsidR="00A33D1F" w:rsidRPr="009E4DC4">
        <w:rPr>
          <w:rFonts w:ascii="Times New Roman" w:hAnsi="Times New Roman" w:cs="Times New Roman"/>
          <w:sz w:val="24"/>
          <w:szCs w:val="24"/>
        </w:rPr>
        <w:t xml:space="preserve">. Kai sveikatos priežiūra turi būti teikiama nepilnamečiam pacientui iki 16 metų ir nėra paciento atstovų arba nėra galimybių su jais susisiekti taip greitai, kaip tai būtina, ar gauti jų sutikimą laiku, sprendimą dėl pacientui teiktinos sveikatos priežiūros masto, alternatyvos pasirinkimo priima sveikatos priežiūrą teikiantis gydytojas, o prireikus - gydytojų konsiliumas, išimtinai vadovaudamasis paciento interesais. Sprendimą dėl konsiliumo sudarymo gydytojas turi pagrįsti paciento medicinos dokumentuose. </w:t>
      </w:r>
    </w:p>
    <w:p w14:paraId="1A44D56A"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4.1.15</w:t>
      </w:r>
      <w:r w:rsidR="00A33D1F" w:rsidRPr="009E4DC4">
        <w:rPr>
          <w:rFonts w:ascii="Times New Roman" w:hAnsi="Times New Roman" w:cs="Times New Roman"/>
          <w:sz w:val="24"/>
          <w:szCs w:val="24"/>
        </w:rPr>
        <w:t xml:space="preserve">. Dėl nepilnamečio paciento iki 16 metų, kurio tėvai vengia atlikti atstovo pagal įstatymą funkcijas ir kuriam nėra nustatyta laikinoji globa ar rūpyba, kai nepilnamečio paciento tėvai (įtėviai) tarpusavyje nesutaria dėl sveikatos priežiūros masto, sprendimus dėl teiktinos sveikatos priežiūros masto, alternatyvos pasirinkimo priima gydantis gydytojas, o prireikus - gydytojų konsiliumas, išimtinai vadovaudamasis paciento interesais. </w:t>
      </w:r>
    </w:p>
    <w:p w14:paraId="5DBC08E4"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4.1.16</w:t>
      </w:r>
      <w:r w:rsidR="00A33D1F" w:rsidRPr="009E4DC4">
        <w:rPr>
          <w:rFonts w:ascii="Times New Roman" w:hAnsi="Times New Roman" w:cs="Times New Roman"/>
          <w:sz w:val="24"/>
          <w:szCs w:val="24"/>
        </w:rPr>
        <w:t xml:space="preserve">. Paciento, psichikos ligonio, nesugebančio teisingai įvertinti savo sveikatos būklės, gydymo ypatumus nustato </w:t>
      </w:r>
      <w:r w:rsidR="006130F5" w:rsidRPr="009E4DC4">
        <w:rPr>
          <w:rFonts w:ascii="Times New Roman" w:hAnsi="Times New Roman" w:cs="Times New Roman"/>
          <w:sz w:val="24"/>
          <w:szCs w:val="24"/>
        </w:rPr>
        <w:t>Lietuvos Respublikos p</w:t>
      </w:r>
      <w:r w:rsidR="00A33D1F" w:rsidRPr="009E4DC4">
        <w:rPr>
          <w:rFonts w:ascii="Times New Roman" w:hAnsi="Times New Roman" w:cs="Times New Roman"/>
          <w:sz w:val="24"/>
          <w:szCs w:val="24"/>
        </w:rPr>
        <w:t xml:space="preserve">sichikos sveikatos priežiūros įstatymas. </w:t>
      </w:r>
    </w:p>
    <w:p w14:paraId="11ADF450" w14:textId="77777777" w:rsidR="000D5688"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4.1.17</w:t>
      </w:r>
      <w:r w:rsidR="00A33D1F" w:rsidRPr="009E4DC4">
        <w:rPr>
          <w:rFonts w:ascii="Times New Roman" w:hAnsi="Times New Roman" w:cs="Times New Roman"/>
          <w:sz w:val="24"/>
          <w:szCs w:val="24"/>
        </w:rPr>
        <w:t>. Gydytojai ir slaugos darbuotojai turi gerbti pacientų</w:t>
      </w:r>
      <w:r w:rsidR="000D5688" w:rsidRPr="009E4DC4">
        <w:rPr>
          <w:rFonts w:ascii="Times New Roman" w:hAnsi="Times New Roman" w:cs="Times New Roman"/>
          <w:sz w:val="24"/>
          <w:szCs w:val="24"/>
        </w:rPr>
        <w:t xml:space="preserve"> asmens privatumą</w:t>
      </w:r>
      <w:r w:rsidR="00A33D1F" w:rsidRPr="009E4DC4">
        <w:rPr>
          <w:rFonts w:ascii="Times New Roman" w:hAnsi="Times New Roman" w:cs="Times New Roman"/>
          <w:sz w:val="24"/>
          <w:szCs w:val="24"/>
        </w:rPr>
        <w:t xml:space="preserve">: pacientas turi teisę į informacijos apie savo sveikatos būklę slaptumą (išskyrus </w:t>
      </w:r>
      <w:r w:rsidR="006130F5" w:rsidRPr="009E4DC4">
        <w:rPr>
          <w:rFonts w:ascii="Times New Roman" w:hAnsi="Times New Roman" w:cs="Times New Roman"/>
          <w:sz w:val="24"/>
          <w:szCs w:val="24"/>
        </w:rPr>
        <w:t>Lietuvos Respublikos</w:t>
      </w:r>
      <w:r w:rsidR="00A33D1F" w:rsidRPr="009E4DC4">
        <w:rPr>
          <w:rFonts w:ascii="Times New Roman" w:hAnsi="Times New Roman" w:cs="Times New Roman"/>
          <w:sz w:val="24"/>
          <w:szCs w:val="24"/>
        </w:rPr>
        <w:t xml:space="preserve"> teisės aktuose numatytus atvejus). </w:t>
      </w:r>
    </w:p>
    <w:p w14:paraId="5982609A"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4.1.18</w:t>
      </w:r>
      <w:r w:rsidR="00A33D1F" w:rsidRPr="009E4DC4">
        <w:rPr>
          <w:rFonts w:ascii="Times New Roman" w:hAnsi="Times New Roman" w:cs="Times New Roman"/>
          <w:sz w:val="24"/>
          <w:szCs w:val="24"/>
        </w:rPr>
        <w:t xml:space="preserve">. Jeigu paciento tolesnis buvimas sveikatos priežiūros įstaigoje nėra mediciniškai pagrįstas, prieš išrašant jį iš sveikatos priežiūros įstaigos į namus ar perkeliant į kitą sveikatos priežiūros įstaigą, pacientui turi būti išsamiai paaiškintas tokio sprendimo pagrįstumas. </w:t>
      </w:r>
    </w:p>
    <w:p w14:paraId="79C0CEFB" w14:textId="77777777" w:rsidR="000D5688"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4.1.19</w:t>
      </w:r>
      <w:r w:rsidR="00A33D1F" w:rsidRPr="009E4DC4">
        <w:rPr>
          <w:rFonts w:ascii="Times New Roman" w:hAnsi="Times New Roman" w:cs="Times New Roman"/>
          <w:sz w:val="24"/>
          <w:szCs w:val="24"/>
        </w:rPr>
        <w:t xml:space="preserve">. Pacientas turi teisę kreiptis į ligoninės administraciją visais iškilusiais ginčytinais klausimais. </w:t>
      </w:r>
    </w:p>
    <w:p w14:paraId="74D1679F" w14:textId="77777777" w:rsidR="006130F5"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4.1</w:t>
      </w:r>
      <w:r w:rsidR="00C077E0" w:rsidRPr="009E4DC4">
        <w:rPr>
          <w:rFonts w:ascii="Times New Roman" w:hAnsi="Times New Roman" w:cs="Times New Roman"/>
          <w:sz w:val="24"/>
          <w:szCs w:val="24"/>
        </w:rPr>
        <w:t>.</w:t>
      </w:r>
      <w:r w:rsidRPr="009E4DC4">
        <w:rPr>
          <w:rFonts w:ascii="Times New Roman" w:hAnsi="Times New Roman" w:cs="Times New Roman"/>
          <w:sz w:val="24"/>
          <w:szCs w:val="24"/>
        </w:rPr>
        <w:t>20</w:t>
      </w:r>
      <w:r w:rsidR="00A33D1F" w:rsidRPr="009E4DC4">
        <w:rPr>
          <w:rFonts w:ascii="Times New Roman" w:hAnsi="Times New Roman" w:cs="Times New Roman"/>
          <w:sz w:val="24"/>
          <w:szCs w:val="24"/>
        </w:rPr>
        <w:t xml:space="preserve">. Pacientas turi kitas teises, numatytas </w:t>
      </w:r>
      <w:r w:rsidR="006130F5" w:rsidRPr="009E4DC4">
        <w:rPr>
          <w:rFonts w:ascii="Times New Roman" w:hAnsi="Times New Roman" w:cs="Times New Roman"/>
          <w:sz w:val="24"/>
          <w:szCs w:val="24"/>
        </w:rPr>
        <w:t xml:space="preserve">Lietuvos Respublikos </w:t>
      </w:r>
      <w:r w:rsidR="00A33D1F" w:rsidRPr="009E4DC4">
        <w:rPr>
          <w:rFonts w:ascii="Times New Roman" w:hAnsi="Times New Roman" w:cs="Times New Roman"/>
          <w:sz w:val="24"/>
          <w:szCs w:val="24"/>
        </w:rPr>
        <w:t>įstatymuose.</w:t>
      </w:r>
    </w:p>
    <w:p w14:paraId="20812318" w14:textId="77777777" w:rsidR="0021152F" w:rsidRPr="009E4DC4" w:rsidRDefault="0068225E" w:rsidP="0068225E">
      <w:pPr>
        <w:spacing w:after="0"/>
        <w:jc w:val="both"/>
        <w:rPr>
          <w:rFonts w:ascii="Times New Roman" w:hAnsi="Times New Roman" w:cs="Times New Roman"/>
          <w:b/>
          <w:sz w:val="24"/>
          <w:szCs w:val="24"/>
        </w:rPr>
      </w:pPr>
      <w:r w:rsidRPr="009E4DC4">
        <w:rPr>
          <w:rFonts w:ascii="Times New Roman" w:hAnsi="Times New Roman" w:cs="Times New Roman"/>
          <w:b/>
          <w:sz w:val="24"/>
          <w:szCs w:val="24"/>
        </w:rPr>
        <w:t>4.2.</w:t>
      </w:r>
      <w:r w:rsidR="00A33D1F" w:rsidRPr="009E4DC4">
        <w:rPr>
          <w:rFonts w:ascii="Times New Roman" w:hAnsi="Times New Roman" w:cs="Times New Roman"/>
          <w:b/>
          <w:sz w:val="24"/>
          <w:szCs w:val="24"/>
        </w:rPr>
        <w:t xml:space="preserve"> Pacientų pareigos: </w:t>
      </w:r>
    </w:p>
    <w:p w14:paraId="152C0B97" w14:textId="77777777" w:rsidR="00E45270"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4.2.1</w:t>
      </w:r>
      <w:r w:rsidR="00A33D1F" w:rsidRPr="009E4DC4">
        <w:rPr>
          <w:rFonts w:ascii="Times New Roman" w:hAnsi="Times New Roman" w:cs="Times New Roman"/>
          <w:sz w:val="24"/>
          <w:szCs w:val="24"/>
        </w:rPr>
        <w:t xml:space="preserve">. Norėdami gauti sveikatos priežiūros paslaugas, pateikti asmens tapatybę </w:t>
      </w:r>
      <w:r w:rsidR="0085172E" w:rsidRPr="009E4DC4">
        <w:rPr>
          <w:rFonts w:ascii="Times New Roman" w:hAnsi="Times New Roman" w:cs="Times New Roman"/>
          <w:sz w:val="24"/>
          <w:szCs w:val="24"/>
        </w:rPr>
        <w:t xml:space="preserve">ir/arba draustumą </w:t>
      </w:r>
      <w:r w:rsidR="00A33D1F" w:rsidRPr="009E4DC4">
        <w:rPr>
          <w:rFonts w:ascii="Times New Roman" w:hAnsi="Times New Roman" w:cs="Times New Roman"/>
          <w:sz w:val="24"/>
          <w:szCs w:val="24"/>
        </w:rPr>
        <w:t xml:space="preserve">patvirtinančius dokumentus, išskyrus būtinosios sveikatos priežiūros atvejus. </w:t>
      </w:r>
    </w:p>
    <w:p w14:paraId="55C5585A"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4.2.2</w:t>
      </w:r>
      <w:r w:rsidR="00A33D1F" w:rsidRPr="009E4DC4">
        <w:rPr>
          <w:rFonts w:ascii="Times New Roman" w:hAnsi="Times New Roman" w:cs="Times New Roman"/>
          <w:sz w:val="24"/>
          <w:szCs w:val="24"/>
        </w:rPr>
        <w:t xml:space="preserve">. Laikytis nurodyto ir sutarto priėmimo laiko. </w:t>
      </w:r>
    </w:p>
    <w:p w14:paraId="0EDB4CE4"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4.2.3</w:t>
      </w:r>
      <w:r w:rsidR="00A33D1F" w:rsidRPr="009E4DC4">
        <w:rPr>
          <w:rFonts w:ascii="Times New Roman" w:hAnsi="Times New Roman" w:cs="Times New Roman"/>
          <w:sz w:val="24"/>
          <w:szCs w:val="24"/>
        </w:rPr>
        <w:t>. Negalint atvykti sutartu laiku, ne vėliau kaip 12 valandų iki vizito pranešti apie tai registratūros telefonais ar kitomis ryšio priemonėmis</w:t>
      </w:r>
      <w:r w:rsidR="00653032" w:rsidRPr="009E4DC4">
        <w:rPr>
          <w:rFonts w:ascii="Times New Roman" w:hAnsi="Times New Roman" w:cs="Times New Roman"/>
          <w:sz w:val="24"/>
          <w:szCs w:val="24"/>
        </w:rPr>
        <w:t>.</w:t>
      </w:r>
      <w:r w:rsidR="00A33D1F" w:rsidRPr="009E4DC4">
        <w:rPr>
          <w:rFonts w:ascii="Times New Roman" w:hAnsi="Times New Roman" w:cs="Times New Roman"/>
          <w:sz w:val="24"/>
          <w:szCs w:val="24"/>
        </w:rPr>
        <w:t xml:space="preserve"> </w:t>
      </w:r>
    </w:p>
    <w:p w14:paraId="0E21724A"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4.2.4</w:t>
      </w:r>
      <w:r w:rsidR="00A33D1F" w:rsidRPr="009E4DC4">
        <w:rPr>
          <w:rFonts w:ascii="Times New Roman" w:hAnsi="Times New Roman" w:cs="Times New Roman"/>
          <w:sz w:val="24"/>
          <w:szCs w:val="24"/>
        </w:rPr>
        <w:t xml:space="preserve">. Be reikalo nevaikščioti koridoriais, netrukdyti darbui kabinetuose. </w:t>
      </w:r>
    </w:p>
    <w:p w14:paraId="342A41D9" w14:textId="77777777" w:rsidR="00314969" w:rsidRPr="009E4DC4" w:rsidRDefault="00314969" w:rsidP="0068225E">
      <w:pPr>
        <w:spacing w:after="0"/>
        <w:jc w:val="both"/>
        <w:rPr>
          <w:rFonts w:ascii="Times New Roman" w:hAnsi="Times New Roman" w:cs="Times New Roman"/>
          <w:sz w:val="24"/>
          <w:szCs w:val="24"/>
        </w:rPr>
      </w:pPr>
    </w:p>
    <w:p w14:paraId="542CE7D0"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lastRenderedPageBreak/>
        <w:t>4.2.5</w:t>
      </w:r>
      <w:r w:rsidR="00A33D1F" w:rsidRPr="009E4DC4">
        <w:rPr>
          <w:rFonts w:ascii="Times New Roman" w:hAnsi="Times New Roman" w:cs="Times New Roman"/>
          <w:sz w:val="24"/>
          <w:szCs w:val="24"/>
        </w:rPr>
        <w:t xml:space="preserve">. Pasirašytinai susipažinti su pateiktomis sveikatos priežiūros įstaigos vidaus tvarkos taisyklėmis, kitais sveikatos priežiūros įstaigos nustatytais dokumentais ir vykdyti juose nurodytas pareigas. </w:t>
      </w:r>
    </w:p>
    <w:p w14:paraId="59C6096D" w14:textId="77777777" w:rsidR="000D3D76"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4.2.6.</w:t>
      </w:r>
      <w:r w:rsidR="00A33D1F" w:rsidRPr="009E4DC4">
        <w:rPr>
          <w:rFonts w:ascii="Times New Roman" w:hAnsi="Times New Roman" w:cs="Times New Roman"/>
          <w:sz w:val="24"/>
          <w:szCs w:val="24"/>
        </w:rPr>
        <w:t xml:space="preserve"> Bendradarbiauti su sveikatos priežiūros paslaugas paskyrusiu ar teikiančiu sveikatos priežiūros specialistu, vykdyti jo paskyrimus ir rekomendacijas arba raštu atsisakyti paskirtų sveikatos priežiūros paslaugų. </w:t>
      </w: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3471803A" w14:textId="77777777" w:rsidTr="00314969">
        <w:trPr>
          <w:cantSplit/>
        </w:trPr>
        <w:tc>
          <w:tcPr>
            <w:tcW w:w="9853" w:type="dxa"/>
            <w:gridSpan w:val="3"/>
          </w:tcPr>
          <w:p w14:paraId="1D6485E6"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5B9A9BD4" w14:textId="77777777" w:rsidTr="00314969">
        <w:trPr>
          <w:cantSplit/>
          <w:trHeight w:val="290"/>
        </w:trPr>
        <w:tc>
          <w:tcPr>
            <w:tcW w:w="1809" w:type="dxa"/>
            <w:vMerge w:val="restart"/>
          </w:tcPr>
          <w:p w14:paraId="01510957"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1CE00109"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5894731C"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5210F165"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6F09875B"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7C56E3D3" w14:textId="77777777" w:rsidTr="00314969">
        <w:trPr>
          <w:cantSplit/>
          <w:trHeight w:val="368"/>
        </w:trPr>
        <w:tc>
          <w:tcPr>
            <w:tcW w:w="1809" w:type="dxa"/>
            <w:vMerge/>
            <w:tcBorders>
              <w:bottom w:val="single" w:sz="4" w:space="0" w:color="auto"/>
            </w:tcBorders>
          </w:tcPr>
          <w:p w14:paraId="5558F1E6"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5044F53F"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008152EC" w14:textId="77777777" w:rsidR="000D3D76" w:rsidRPr="009E4DC4" w:rsidRDefault="000D3D7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Lapas </w:t>
            </w:r>
            <w:r w:rsidR="00FF16D2" w:rsidRPr="009E4DC4">
              <w:rPr>
                <w:rFonts w:ascii="Times New Roman" w:eastAsia="Times New Roman" w:hAnsi="Times New Roman" w:cs="Times New Roman"/>
                <w:sz w:val="20"/>
                <w:szCs w:val="24"/>
                <w:lang w:eastAsia="lt-LT"/>
              </w:rPr>
              <w:t>6/1</w:t>
            </w:r>
            <w:r w:rsidR="001A57DC" w:rsidRPr="009E4DC4">
              <w:rPr>
                <w:rFonts w:ascii="Times New Roman" w:eastAsia="Times New Roman" w:hAnsi="Times New Roman" w:cs="Times New Roman"/>
                <w:sz w:val="20"/>
                <w:szCs w:val="24"/>
                <w:lang w:eastAsia="lt-LT"/>
              </w:rPr>
              <w:t>4</w:t>
            </w:r>
          </w:p>
        </w:tc>
      </w:tr>
    </w:tbl>
    <w:p w14:paraId="2C6F096B"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4.2.7</w:t>
      </w:r>
      <w:r w:rsidR="00A33D1F" w:rsidRPr="009E4DC4">
        <w:rPr>
          <w:rFonts w:ascii="Times New Roman" w:hAnsi="Times New Roman" w:cs="Times New Roman"/>
          <w:sz w:val="24"/>
          <w:szCs w:val="24"/>
        </w:rPr>
        <w:t xml:space="preserve">. Kiek įstengdamas suteikti sveikatos priežiūros specialistams informacijos apie savo sveikatą, persirgtas ligas, atliktas operacijas, vartotus ir vartojamus vaistus, alergines reakcijas, genetinį paveldimumą ir kitus pacientui žinomus duomenis, reikalingus tinkamai suteikti sveikatos priežiūros paslaugas. </w:t>
      </w:r>
    </w:p>
    <w:p w14:paraId="3AC92550"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4.2.8</w:t>
      </w:r>
      <w:r w:rsidR="00A33D1F" w:rsidRPr="009E4DC4">
        <w:rPr>
          <w:rFonts w:ascii="Times New Roman" w:hAnsi="Times New Roman" w:cs="Times New Roman"/>
          <w:sz w:val="24"/>
          <w:szCs w:val="24"/>
        </w:rPr>
        <w:t xml:space="preserve">. Informuoti sveikatos priežiūros specialistus apie bet kokius nukrypimus nuo paskyrimų ar nustatyto režimo. </w:t>
      </w:r>
    </w:p>
    <w:p w14:paraId="51A946ED"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4.2.9</w:t>
      </w:r>
      <w:r w:rsidR="00A33D1F" w:rsidRPr="009E4DC4">
        <w:rPr>
          <w:rFonts w:ascii="Times New Roman" w:hAnsi="Times New Roman" w:cs="Times New Roman"/>
          <w:sz w:val="24"/>
          <w:szCs w:val="24"/>
        </w:rPr>
        <w:t xml:space="preserve">. Laiku sumokėti už konsultacijas ir gydymą pagal tuo metu galiojančius įkainius (jei paslaugos yra apmokamos </w:t>
      </w:r>
      <w:r w:rsidR="006130F5" w:rsidRPr="009E4DC4">
        <w:rPr>
          <w:rFonts w:ascii="Times New Roman" w:hAnsi="Times New Roman" w:cs="Times New Roman"/>
          <w:sz w:val="24"/>
          <w:szCs w:val="24"/>
        </w:rPr>
        <w:t xml:space="preserve">Lietuvos Respublikos </w:t>
      </w:r>
      <w:r w:rsidR="006D10F7" w:rsidRPr="009E4DC4">
        <w:rPr>
          <w:rFonts w:ascii="Times New Roman" w:hAnsi="Times New Roman" w:cs="Times New Roman"/>
          <w:sz w:val="24"/>
          <w:szCs w:val="24"/>
        </w:rPr>
        <w:t>s</w:t>
      </w:r>
      <w:r w:rsidR="00A33D1F" w:rsidRPr="009E4DC4">
        <w:rPr>
          <w:rFonts w:ascii="Times New Roman" w:hAnsi="Times New Roman" w:cs="Times New Roman"/>
          <w:sz w:val="24"/>
          <w:szCs w:val="24"/>
        </w:rPr>
        <w:t xml:space="preserve">veikatos apsaugos ministerijos ir direktoriaus įsakymų nustatyta tvarka). </w:t>
      </w:r>
    </w:p>
    <w:p w14:paraId="6612DC45"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4.2.10</w:t>
      </w:r>
      <w:r w:rsidR="00A33D1F" w:rsidRPr="009E4DC4">
        <w:rPr>
          <w:rFonts w:ascii="Times New Roman" w:hAnsi="Times New Roman" w:cs="Times New Roman"/>
          <w:sz w:val="24"/>
          <w:szCs w:val="24"/>
        </w:rPr>
        <w:t>. Laikytis nustatyto ligoninės s</w:t>
      </w:r>
      <w:r w:rsidR="003909C9" w:rsidRPr="009E4DC4">
        <w:rPr>
          <w:rFonts w:ascii="Times New Roman" w:hAnsi="Times New Roman" w:cs="Times New Roman"/>
          <w:sz w:val="24"/>
          <w:szCs w:val="24"/>
        </w:rPr>
        <w:t>kyriuje dienos re</w:t>
      </w:r>
      <w:r w:rsidR="00A33D1F" w:rsidRPr="009E4DC4">
        <w:rPr>
          <w:rFonts w:ascii="Times New Roman" w:hAnsi="Times New Roman" w:cs="Times New Roman"/>
          <w:sz w:val="24"/>
          <w:szCs w:val="24"/>
        </w:rPr>
        <w:t xml:space="preserve">žimo, vykdyti gydytojo ir slaugos personalo nurodymus. </w:t>
      </w:r>
    </w:p>
    <w:p w14:paraId="7C992BAA" w14:textId="77777777" w:rsidR="00B22FF2" w:rsidRPr="009E4DC4" w:rsidRDefault="004D735C"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4.2.11</w:t>
      </w:r>
      <w:r w:rsidR="00B22FF2" w:rsidRPr="009E4DC4">
        <w:rPr>
          <w:rFonts w:ascii="Times New Roman" w:hAnsi="Times New Roman" w:cs="Times New Roman"/>
          <w:sz w:val="24"/>
          <w:szCs w:val="24"/>
        </w:rPr>
        <w:t>. Pacientai su savimi turi turėti asmens higienos priemones (dantų šepetuką, pastos, šukas, muilą ir kt.).</w:t>
      </w:r>
    </w:p>
    <w:p w14:paraId="1B2D087A" w14:textId="77777777" w:rsidR="0021152F" w:rsidRPr="009E4DC4" w:rsidRDefault="004D735C"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4.2.12</w:t>
      </w:r>
      <w:r w:rsidR="00A33D1F" w:rsidRPr="009E4DC4">
        <w:rPr>
          <w:rFonts w:ascii="Times New Roman" w:hAnsi="Times New Roman" w:cs="Times New Roman"/>
          <w:sz w:val="24"/>
          <w:szCs w:val="24"/>
        </w:rPr>
        <w:t xml:space="preserve">. </w:t>
      </w:r>
      <w:r w:rsidR="00B22FF2" w:rsidRPr="009E4DC4">
        <w:rPr>
          <w:rFonts w:ascii="Times New Roman" w:hAnsi="Times New Roman" w:cs="Times New Roman"/>
          <w:sz w:val="24"/>
          <w:szCs w:val="24"/>
        </w:rPr>
        <w:t xml:space="preserve">Ligoninės patalpose ir palatose pacientai privalo laikytis tvarkos ir švaros, tvarkingai prižiūrėti lovą, drabužius, individualias spinteles. </w:t>
      </w:r>
      <w:r w:rsidR="00A33D1F" w:rsidRPr="009E4DC4">
        <w:rPr>
          <w:rFonts w:ascii="Times New Roman" w:hAnsi="Times New Roman" w:cs="Times New Roman"/>
          <w:sz w:val="24"/>
          <w:szCs w:val="24"/>
        </w:rPr>
        <w:t xml:space="preserve">Jeigu leidžia sveikatos būklė, savarankiškai tvarkyti savo lovą ir spintelę. </w:t>
      </w:r>
    </w:p>
    <w:p w14:paraId="29AB0391" w14:textId="77777777" w:rsidR="00B438CA" w:rsidRPr="009E4DC4" w:rsidRDefault="004D735C"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4.2.13</w:t>
      </w:r>
      <w:r w:rsidR="00A33D1F" w:rsidRPr="009E4DC4">
        <w:rPr>
          <w:rFonts w:ascii="Times New Roman" w:hAnsi="Times New Roman" w:cs="Times New Roman"/>
          <w:sz w:val="24"/>
          <w:szCs w:val="24"/>
        </w:rPr>
        <w:t xml:space="preserve">. Tinkamai elgtis su ligoninės įrengimais ir inventoriumi. </w:t>
      </w:r>
    </w:p>
    <w:p w14:paraId="20B4A3F3" w14:textId="77777777" w:rsidR="0037119C" w:rsidRPr="009E4DC4" w:rsidRDefault="0068225E" w:rsidP="0068225E">
      <w:pPr>
        <w:spacing w:after="0"/>
        <w:jc w:val="both"/>
        <w:rPr>
          <w:rFonts w:ascii="Times New Roman" w:hAnsi="Times New Roman" w:cs="Times New Roman"/>
          <w:b/>
          <w:sz w:val="24"/>
          <w:szCs w:val="24"/>
        </w:rPr>
      </w:pPr>
      <w:r w:rsidRPr="009E4DC4">
        <w:rPr>
          <w:rFonts w:ascii="Times New Roman" w:hAnsi="Times New Roman" w:cs="Times New Roman"/>
          <w:b/>
          <w:sz w:val="24"/>
          <w:szCs w:val="24"/>
        </w:rPr>
        <w:t>4.2.1</w:t>
      </w:r>
      <w:r w:rsidR="00C077E0" w:rsidRPr="009E4DC4">
        <w:rPr>
          <w:rFonts w:ascii="Times New Roman" w:hAnsi="Times New Roman" w:cs="Times New Roman"/>
          <w:b/>
          <w:sz w:val="24"/>
          <w:szCs w:val="24"/>
        </w:rPr>
        <w:t>4</w:t>
      </w:r>
      <w:r w:rsidRPr="009E4DC4">
        <w:rPr>
          <w:rFonts w:ascii="Times New Roman" w:hAnsi="Times New Roman" w:cs="Times New Roman"/>
          <w:b/>
          <w:sz w:val="24"/>
          <w:szCs w:val="24"/>
        </w:rPr>
        <w:t xml:space="preserve">. </w:t>
      </w:r>
      <w:r w:rsidR="00A33D1F" w:rsidRPr="009E4DC4">
        <w:rPr>
          <w:rFonts w:ascii="Times New Roman" w:hAnsi="Times New Roman" w:cs="Times New Roman"/>
          <w:b/>
          <w:sz w:val="24"/>
          <w:szCs w:val="24"/>
        </w:rPr>
        <w:t xml:space="preserve">Ligoninėje besigydantiems pacientams draudžiama: </w:t>
      </w:r>
    </w:p>
    <w:p w14:paraId="4D0265B0" w14:textId="77777777" w:rsidR="0037119C" w:rsidRPr="009E4DC4" w:rsidRDefault="00A33D1F"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 savavališkai išeiti iš ligoninės; </w:t>
      </w:r>
    </w:p>
    <w:p w14:paraId="7003E48E" w14:textId="77777777" w:rsidR="0037119C" w:rsidRPr="009E4DC4" w:rsidRDefault="00A33D1F"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 savavališkai lankytis kituose ligoninės skyriuose; </w:t>
      </w:r>
    </w:p>
    <w:p w14:paraId="606410B2" w14:textId="77777777" w:rsidR="0037119C" w:rsidRPr="009E4DC4" w:rsidRDefault="001F2188"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 triukšmauti ar kitaip trikdyti viešąją tvarką, necenzūriniais žodžiais ir gestais įžeidinėti personalą, agresyviai elgtis, r</w:t>
      </w:r>
      <w:r w:rsidR="00A33D1F" w:rsidRPr="009E4DC4">
        <w:rPr>
          <w:rFonts w:ascii="Times New Roman" w:hAnsi="Times New Roman" w:cs="Times New Roman"/>
          <w:sz w:val="24"/>
          <w:szCs w:val="24"/>
        </w:rPr>
        <w:t xml:space="preserve">ūkyti, žaisti kortomis ir </w:t>
      </w:r>
      <w:r w:rsidR="0085172E" w:rsidRPr="009E4DC4">
        <w:rPr>
          <w:rFonts w:ascii="Times New Roman" w:hAnsi="Times New Roman" w:cs="Times New Roman"/>
          <w:sz w:val="24"/>
          <w:szCs w:val="24"/>
        </w:rPr>
        <w:t xml:space="preserve">lošti </w:t>
      </w:r>
      <w:r w:rsidR="00A33D1F" w:rsidRPr="009E4DC4">
        <w:rPr>
          <w:rFonts w:ascii="Times New Roman" w:hAnsi="Times New Roman" w:cs="Times New Roman"/>
          <w:sz w:val="24"/>
          <w:szCs w:val="24"/>
        </w:rPr>
        <w:t xml:space="preserve">kitus azartinius žaidimus; </w:t>
      </w:r>
    </w:p>
    <w:p w14:paraId="79E17944" w14:textId="77777777" w:rsidR="0037119C" w:rsidRPr="009E4DC4" w:rsidRDefault="00A33D1F"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 laikyti ir gerti alkoholinius gėrimus</w:t>
      </w:r>
      <w:r w:rsidR="00DC586D" w:rsidRPr="009E4DC4">
        <w:rPr>
          <w:rFonts w:ascii="Times New Roman" w:hAnsi="Times New Roman" w:cs="Times New Roman"/>
          <w:sz w:val="24"/>
          <w:szCs w:val="24"/>
        </w:rPr>
        <w:t xml:space="preserve">, </w:t>
      </w:r>
      <w:r w:rsidR="004D735C" w:rsidRPr="009E4DC4">
        <w:rPr>
          <w:rFonts w:ascii="Times New Roman" w:hAnsi="Times New Roman" w:cs="Times New Roman"/>
          <w:sz w:val="24"/>
          <w:szCs w:val="24"/>
        </w:rPr>
        <w:t xml:space="preserve">laikyti, </w:t>
      </w:r>
      <w:r w:rsidR="00DC586D" w:rsidRPr="009E4DC4">
        <w:rPr>
          <w:rFonts w:ascii="Times New Roman" w:hAnsi="Times New Roman" w:cs="Times New Roman"/>
          <w:sz w:val="24"/>
          <w:szCs w:val="24"/>
        </w:rPr>
        <w:t>vartoti narkotines ir toksines medžiagas</w:t>
      </w:r>
      <w:r w:rsidRPr="009E4DC4">
        <w:rPr>
          <w:rFonts w:ascii="Times New Roman" w:hAnsi="Times New Roman" w:cs="Times New Roman"/>
          <w:sz w:val="24"/>
          <w:szCs w:val="24"/>
        </w:rPr>
        <w:t xml:space="preserve">; </w:t>
      </w:r>
    </w:p>
    <w:p w14:paraId="59F62887" w14:textId="77777777" w:rsidR="0037119C" w:rsidRPr="009E4DC4" w:rsidRDefault="00A33D1F"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 laikyti maisto produktus ant spintelių ir palangių; </w:t>
      </w:r>
    </w:p>
    <w:p w14:paraId="537DA293" w14:textId="77777777" w:rsidR="0037119C" w:rsidRPr="009E4DC4" w:rsidRDefault="00A33D1F"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 naudotis radijo aparatais, kitokiais grotuvais ir televizoriais, jeigu tam prieštarauja kiti palatos pacientai; </w:t>
      </w:r>
    </w:p>
    <w:p w14:paraId="15D2D1F3" w14:textId="77777777" w:rsidR="0021152F" w:rsidRPr="009E4DC4" w:rsidRDefault="00A33D1F"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 gulėti lovose a</w:t>
      </w:r>
      <w:r w:rsidR="001F2188" w:rsidRPr="009E4DC4">
        <w:rPr>
          <w:rFonts w:ascii="Times New Roman" w:hAnsi="Times New Roman" w:cs="Times New Roman"/>
          <w:sz w:val="24"/>
          <w:szCs w:val="24"/>
        </w:rPr>
        <w:t>psirengus viršutinius drabužius;</w:t>
      </w:r>
    </w:p>
    <w:p w14:paraId="53CD0402" w14:textId="77777777" w:rsidR="001F2188" w:rsidRPr="009E4DC4" w:rsidRDefault="006D10F7"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 </w:t>
      </w:r>
      <w:r w:rsidR="001F2188" w:rsidRPr="009E4DC4">
        <w:rPr>
          <w:rFonts w:ascii="Times New Roman" w:hAnsi="Times New Roman" w:cs="Times New Roman"/>
          <w:sz w:val="24"/>
          <w:szCs w:val="24"/>
        </w:rPr>
        <w:t>daryti garso įrašus, fotografuoti ir/ar filmuoti ligoninės personalą i</w:t>
      </w:r>
      <w:r w:rsidR="0057622C" w:rsidRPr="009E4DC4">
        <w:rPr>
          <w:rFonts w:ascii="Times New Roman" w:hAnsi="Times New Roman" w:cs="Times New Roman"/>
          <w:sz w:val="24"/>
          <w:szCs w:val="24"/>
        </w:rPr>
        <w:t>r/ar</w:t>
      </w:r>
      <w:r w:rsidR="001F2188" w:rsidRPr="009E4DC4">
        <w:rPr>
          <w:rFonts w:ascii="Times New Roman" w:hAnsi="Times New Roman" w:cs="Times New Roman"/>
          <w:sz w:val="24"/>
          <w:szCs w:val="24"/>
        </w:rPr>
        <w:t xml:space="preserve"> kitus pacientus be išankstinio raštiško ligoninės administracijos ir atitinkamai kitų pacientų sutikimo;</w:t>
      </w:r>
    </w:p>
    <w:p w14:paraId="7B1FAB6C"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4.2.1</w:t>
      </w:r>
      <w:r w:rsidR="00C077E0" w:rsidRPr="009E4DC4">
        <w:rPr>
          <w:rFonts w:ascii="Times New Roman" w:hAnsi="Times New Roman" w:cs="Times New Roman"/>
          <w:sz w:val="24"/>
          <w:szCs w:val="24"/>
        </w:rPr>
        <w:t>5</w:t>
      </w:r>
      <w:r w:rsidR="00A33D1F" w:rsidRPr="009E4DC4">
        <w:rPr>
          <w:rFonts w:ascii="Times New Roman" w:hAnsi="Times New Roman" w:cs="Times New Roman"/>
          <w:sz w:val="24"/>
          <w:szCs w:val="24"/>
        </w:rPr>
        <w:t xml:space="preserve">. Pagarbiai ir deramai elgtis su visais ligoninės darbuotojais ir kitais pacientais. </w:t>
      </w:r>
    </w:p>
    <w:p w14:paraId="09004141"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4.2.1</w:t>
      </w:r>
      <w:r w:rsidR="00C077E0" w:rsidRPr="009E4DC4">
        <w:rPr>
          <w:rFonts w:ascii="Times New Roman" w:hAnsi="Times New Roman" w:cs="Times New Roman"/>
          <w:sz w:val="24"/>
          <w:szCs w:val="24"/>
        </w:rPr>
        <w:t>6</w:t>
      </w:r>
      <w:r w:rsidR="00A33D1F" w:rsidRPr="009E4DC4">
        <w:rPr>
          <w:rFonts w:ascii="Times New Roman" w:hAnsi="Times New Roman" w:cs="Times New Roman"/>
          <w:sz w:val="24"/>
          <w:szCs w:val="24"/>
        </w:rPr>
        <w:t xml:space="preserve">. Pacientas privalo rūpintis savo sveikata, sąžiningai naudotis savo teisėmis, jomis nepiktnaudžiauti. </w:t>
      </w:r>
    </w:p>
    <w:p w14:paraId="69D40732" w14:textId="77777777" w:rsidR="0021152F"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4.2.1</w:t>
      </w:r>
      <w:r w:rsidR="00C077E0" w:rsidRPr="009E4DC4">
        <w:rPr>
          <w:rFonts w:ascii="Times New Roman" w:hAnsi="Times New Roman" w:cs="Times New Roman"/>
          <w:sz w:val="24"/>
          <w:szCs w:val="24"/>
        </w:rPr>
        <w:t>7</w:t>
      </w:r>
      <w:r w:rsidR="00A33D1F" w:rsidRPr="009E4DC4">
        <w:rPr>
          <w:rFonts w:ascii="Times New Roman" w:hAnsi="Times New Roman" w:cs="Times New Roman"/>
          <w:sz w:val="24"/>
          <w:szCs w:val="24"/>
        </w:rPr>
        <w:t xml:space="preserve">. Pacientui, kuris pažeidžia savo pareigas, tuo sukeldamas grėsmę savo ir kitų pacientų sveikatai ir gyvybei, arba trukdo jiems gauti kokybiškas sveikatos priežiūros paslaugas, sveikatos priežiūros paslaugų teikimas gali būti nutrauktas, išskyrus atvejus, jei tai grėstų pavojus paciento gyvybei. </w:t>
      </w:r>
    </w:p>
    <w:p w14:paraId="0624E5EE" w14:textId="77777777" w:rsidR="00314969" w:rsidRPr="009E4DC4" w:rsidRDefault="00314969" w:rsidP="0068225E">
      <w:pPr>
        <w:spacing w:after="0"/>
        <w:jc w:val="both"/>
        <w:rPr>
          <w:rFonts w:ascii="Times New Roman" w:hAnsi="Times New Roman" w:cs="Times New Roman"/>
          <w:sz w:val="24"/>
          <w:szCs w:val="24"/>
        </w:rPr>
      </w:pPr>
    </w:p>
    <w:p w14:paraId="509589FE" w14:textId="77777777" w:rsidR="00314969" w:rsidRPr="009E4DC4" w:rsidRDefault="00314969" w:rsidP="0068225E">
      <w:pPr>
        <w:spacing w:after="0"/>
        <w:jc w:val="both"/>
        <w:rPr>
          <w:rFonts w:ascii="Times New Roman" w:hAnsi="Times New Roman" w:cs="Times New Roman"/>
          <w:sz w:val="24"/>
          <w:szCs w:val="24"/>
        </w:rPr>
      </w:pPr>
      <w:bookmarkStart w:id="0" w:name="_Hlk136440517"/>
    </w:p>
    <w:p w14:paraId="13DBA766" w14:textId="77777777" w:rsidR="00314969" w:rsidRPr="009E4DC4" w:rsidRDefault="00314969" w:rsidP="0068225E">
      <w:pPr>
        <w:spacing w:after="0"/>
        <w:jc w:val="both"/>
        <w:rPr>
          <w:rFonts w:ascii="Times New Roman" w:hAnsi="Times New Roman" w:cs="Times New Roman"/>
          <w:b/>
          <w:sz w:val="24"/>
          <w:szCs w:val="24"/>
        </w:rPr>
      </w:pPr>
    </w:p>
    <w:p w14:paraId="6CB1AA86" w14:textId="77777777" w:rsidR="0037119C"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b/>
          <w:sz w:val="24"/>
          <w:szCs w:val="24"/>
        </w:rPr>
        <w:t>4.2.1</w:t>
      </w:r>
      <w:r w:rsidR="00C077E0" w:rsidRPr="009E4DC4">
        <w:rPr>
          <w:rFonts w:ascii="Times New Roman" w:hAnsi="Times New Roman" w:cs="Times New Roman"/>
          <w:b/>
          <w:sz w:val="24"/>
          <w:szCs w:val="24"/>
        </w:rPr>
        <w:t>8</w:t>
      </w:r>
      <w:r w:rsidR="00B438CA" w:rsidRPr="009E4DC4">
        <w:rPr>
          <w:rFonts w:ascii="Times New Roman" w:hAnsi="Times New Roman" w:cs="Times New Roman"/>
          <w:b/>
          <w:sz w:val="24"/>
          <w:szCs w:val="24"/>
        </w:rPr>
        <w:t>.</w:t>
      </w:r>
      <w:r w:rsidR="00B438CA" w:rsidRPr="009E4DC4">
        <w:rPr>
          <w:rFonts w:ascii="Times New Roman" w:hAnsi="Times New Roman" w:cs="Times New Roman"/>
          <w:sz w:val="24"/>
          <w:szCs w:val="24"/>
        </w:rPr>
        <w:t xml:space="preserve"> </w:t>
      </w:r>
      <w:r w:rsidR="00B438CA" w:rsidRPr="009E4DC4">
        <w:rPr>
          <w:rFonts w:ascii="Times New Roman" w:hAnsi="Times New Roman" w:cs="Times New Roman"/>
          <w:b/>
          <w:sz w:val="24"/>
          <w:szCs w:val="24"/>
        </w:rPr>
        <w:t>Pacientų</w:t>
      </w:r>
      <w:r w:rsidR="00F60CB0" w:rsidRPr="009E4DC4">
        <w:rPr>
          <w:rFonts w:ascii="Times New Roman" w:hAnsi="Times New Roman" w:cs="Times New Roman"/>
          <w:b/>
          <w:sz w:val="24"/>
          <w:szCs w:val="24"/>
        </w:rPr>
        <w:t xml:space="preserve"> atstovams</w:t>
      </w:r>
      <w:r w:rsidR="00B438CA" w:rsidRPr="009E4DC4">
        <w:rPr>
          <w:rFonts w:ascii="Times New Roman" w:hAnsi="Times New Roman" w:cs="Times New Roman"/>
          <w:b/>
          <w:sz w:val="24"/>
          <w:szCs w:val="24"/>
        </w:rPr>
        <w:t xml:space="preserve"> </w:t>
      </w:r>
      <w:r w:rsidR="00F60CB0" w:rsidRPr="009E4DC4">
        <w:rPr>
          <w:rFonts w:ascii="Times New Roman" w:hAnsi="Times New Roman" w:cs="Times New Roman"/>
          <w:b/>
          <w:sz w:val="24"/>
          <w:szCs w:val="24"/>
        </w:rPr>
        <w:t>(</w:t>
      </w:r>
      <w:r w:rsidR="00B438CA" w:rsidRPr="009E4DC4">
        <w:rPr>
          <w:rFonts w:ascii="Times New Roman" w:hAnsi="Times New Roman" w:cs="Times New Roman"/>
          <w:b/>
          <w:sz w:val="24"/>
          <w:szCs w:val="24"/>
        </w:rPr>
        <w:t>artimiesiems</w:t>
      </w:r>
      <w:r w:rsidR="00CB7746" w:rsidRPr="009E4DC4">
        <w:rPr>
          <w:rFonts w:ascii="Times New Roman" w:hAnsi="Times New Roman" w:cs="Times New Roman"/>
          <w:b/>
          <w:sz w:val="24"/>
          <w:szCs w:val="24"/>
        </w:rPr>
        <w:t>, šeimos nariams</w:t>
      </w:r>
      <w:r w:rsidR="00F60CB0" w:rsidRPr="009E4DC4">
        <w:rPr>
          <w:rFonts w:ascii="Times New Roman" w:hAnsi="Times New Roman" w:cs="Times New Roman"/>
          <w:b/>
          <w:sz w:val="24"/>
          <w:szCs w:val="24"/>
        </w:rPr>
        <w:t>)</w:t>
      </w:r>
      <w:r w:rsidR="00B438CA" w:rsidRPr="009E4DC4">
        <w:rPr>
          <w:rFonts w:ascii="Times New Roman" w:hAnsi="Times New Roman" w:cs="Times New Roman"/>
          <w:b/>
          <w:sz w:val="24"/>
          <w:szCs w:val="24"/>
        </w:rPr>
        <w:t xml:space="preserve"> draudžiama</w:t>
      </w:r>
      <w:r w:rsidR="00A33D1F" w:rsidRPr="009E4DC4">
        <w:rPr>
          <w:rFonts w:ascii="Times New Roman" w:hAnsi="Times New Roman" w:cs="Times New Roman"/>
          <w:b/>
          <w:sz w:val="24"/>
          <w:szCs w:val="24"/>
        </w:rPr>
        <w:t>:</w:t>
      </w:r>
      <w:r w:rsidR="00A33D1F" w:rsidRPr="009E4DC4">
        <w:rPr>
          <w:rFonts w:ascii="Times New Roman" w:hAnsi="Times New Roman" w:cs="Times New Roman"/>
          <w:sz w:val="24"/>
          <w:szCs w:val="24"/>
        </w:rPr>
        <w:t xml:space="preserve"> </w:t>
      </w:r>
    </w:p>
    <w:p w14:paraId="76E7D8E7" w14:textId="77777777" w:rsidR="00E45270" w:rsidRPr="009E4DC4" w:rsidRDefault="0068225E"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lastRenderedPageBreak/>
        <w:t xml:space="preserve">- </w:t>
      </w:r>
      <w:r w:rsidR="00A33D1F" w:rsidRPr="009E4DC4">
        <w:rPr>
          <w:rFonts w:ascii="Times New Roman" w:hAnsi="Times New Roman" w:cs="Times New Roman"/>
          <w:sz w:val="24"/>
          <w:szCs w:val="24"/>
        </w:rPr>
        <w:t>nešti savo artimiesiems draudžiamų, nerekomenduojamų maisto pr</w:t>
      </w:r>
      <w:r w:rsidR="00DC586D" w:rsidRPr="009E4DC4">
        <w:rPr>
          <w:rFonts w:ascii="Times New Roman" w:hAnsi="Times New Roman" w:cs="Times New Roman"/>
          <w:sz w:val="24"/>
          <w:szCs w:val="24"/>
        </w:rPr>
        <w:t xml:space="preserve">oduktų, </w:t>
      </w:r>
      <w:r w:rsidR="00B438CA" w:rsidRPr="009E4DC4">
        <w:rPr>
          <w:rFonts w:ascii="Times New Roman" w:hAnsi="Times New Roman" w:cs="Times New Roman"/>
          <w:sz w:val="24"/>
          <w:szCs w:val="24"/>
        </w:rPr>
        <w:t>alk</w:t>
      </w:r>
      <w:r w:rsidR="00671782" w:rsidRPr="009E4DC4">
        <w:rPr>
          <w:rFonts w:ascii="Times New Roman" w:hAnsi="Times New Roman" w:cs="Times New Roman"/>
          <w:sz w:val="24"/>
          <w:szCs w:val="24"/>
        </w:rPr>
        <w:t>oholinių gėrimų</w:t>
      </w:r>
      <w:r w:rsidR="00DC586D" w:rsidRPr="009E4DC4">
        <w:rPr>
          <w:rFonts w:ascii="Times New Roman" w:hAnsi="Times New Roman" w:cs="Times New Roman"/>
          <w:sz w:val="24"/>
          <w:szCs w:val="24"/>
        </w:rPr>
        <w:t xml:space="preserve">, narkotinių </w:t>
      </w:r>
      <w:r w:rsidR="004D735C" w:rsidRPr="009E4DC4">
        <w:rPr>
          <w:rFonts w:ascii="Times New Roman" w:hAnsi="Times New Roman" w:cs="Times New Roman"/>
          <w:sz w:val="24"/>
          <w:szCs w:val="24"/>
        </w:rPr>
        <w:t xml:space="preserve">ir </w:t>
      </w:r>
      <w:r w:rsidR="00DC586D" w:rsidRPr="009E4DC4">
        <w:rPr>
          <w:rFonts w:ascii="Times New Roman" w:hAnsi="Times New Roman" w:cs="Times New Roman"/>
          <w:sz w:val="24"/>
          <w:szCs w:val="24"/>
        </w:rPr>
        <w:t>toksinių medžiagų</w:t>
      </w:r>
      <w:r w:rsidR="00671782" w:rsidRPr="009E4DC4">
        <w:rPr>
          <w:rFonts w:ascii="Times New Roman" w:hAnsi="Times New Roman" w:cs="Times New Roman"/>
          <w:sz w:val="24"/>
          <w:szCs w:val="24"/>
        </w:rPr>
        <w:t xml:space="preserve">; </w:t>
      </w:r>
    </w:p>
    <w:p w14:paraId="37790A6F" w14:textId="77777777" w:rsidR="001F2188" w:rsidRPr="009E4DC4" w:rsidRDefault="001F2188" w:rsidP="0068225E">
      <w:pPr>
        <w:spacing w:after="0"/>
        <w:jc w:val="both"/>
        <w:rPr>
          <w:rFonts w:ascii="Times New Roman" w:hAnsi="Times New Roman" w:cs="Times New Roman"/>
          <w:sz w:val="24"/>
          <w:szCs w:val="24"/>
        </w:rPr>
      </w:pPr>
      <w:r w:rsidRPr="009E4DC4">
        <w:rPr>
          <w:rFonts w:ascii="Times New Roman" w:hAnsi="Times New Roman" w:cs="Times New Roman"/>
          <w:sz w:val="24"/>
          <w:szCs w:val="24"/>
        </w:rPr>
        <w:t xml:space="preserve">- </w:t>
      </w:r>
      <w:r w:rsidR="00CB7746" w:rsidRPr="009E4DC4">
        <w:rPr>
          <w:rFonts w:ascii="Times New Roman" w:hAnsi="Times New Roman" w:cs="Times New Roman"/>
          <w:sz w:val="24"/>
          <w:szCs w:val="24"/>
        </w:rPr>
        <w:t>daryti garso įrašus</w:t>
      </w:r>
      <w:r w:rsidRPr="009E4DC4">
        <w:rPr>
          <w:rFonts w:ascii="Times New Roman" w:hAnsi="Times New Roman" w:cs="Times New Roman"/>
          <w:sz w:val="24"/>
          <w:szCs w:val="24"/>
        </w:rPr>
        <w:t xml:space="preserve">, fotografuoti ir/ar filmuoti ligoninės </w:t>
      </w:r>
      <w:r w:rsidR="00CB7746" w:rsidRPr="009E4DC4">
        <w:rPr>
          <w:rFonts w:ascii="Times New Roman" w:hAnsi="Times New Roman" w:cs="Times New Roman"/>
          <w:sz w:val="24"/>
          <w:szCs w:val="24"/>
        </w:rPr>
        <w:t>personalą</w:t>
      </w:r>
      <w:r w:rsidRPr="009E4DC4">
        <w:rPr>
          <w:rFonts w:ascii="Times New Roman" w:hAnsi="Times New Roman" w:cs="Times New Roman"/>
          <w:sz w:val="24"/>
          <w:szCs w:val="24"/>
        </w:rPr>
        <w:t xml:space="preserve"> ir</w:t>
      </w:r>
      <w:r w:rsidR="00CB7746" w:rsidRPr="009E4DC4">
        <w:rPr>
          <w:rFonts w:ascii="Times New Roman" w:hAnsi="Times New Roman" w:cs="Times New Roman"/>
          <w:sz w:val="24"/>
          <w:szCs w:val="24"/>
        </w:rPr>
        <w:t>/ar kitus pacientus</w:t>
      </w:r>
      <w:r w:rsidRPr="009E4DC4">
        <w:rPr>
          <w:rFonts w:ascii="Times New Roman" w:hAnsi="Times New Roman" w:cs="Times New Roman"/>
          <w:sz w:val="24"/>
          <w:szCs w:val="24"/>
        </w:rPr>
        <w:t xml:space="preserve"> be išankstinio raštiško ligoninės administracijos ir atitinkamai kitų pacientų sutikimo.</w:t>
      </w:r>
    </w:p>
    <w:p w14:paraId="3992092F" w14:textId="77777777" w:rsidR="00B438CA" w:rsidRPr="009E4DC4" w:rsidRDefault="00B438CA"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 </w:t>
      </w:r>
      <w:r w:rsidR="00DC586D" w:rsidRPr="009E4DC4">
        <w:rPr>
          <w:rFonts w:ascii="Times New Roman" w:eastAsia="Times New Roman" w:hAnsi="Times New Roman" w:cs="Times New Roman"/>
          <w:sz w:val="24"/>
          <w:szCs w:val="24"/>
          <w:lang w:eastAsia="lt-LT"/>
        </w:rPr>
        <w:t>eiti į ligoninės skyrius</w:t>
      </w:r>
      <w:r w:rsidRPr="009E4DC4">
        <w:rPr>
          <w:rFonts w:ascii="Times New Roman" w:eastAsia="Times New Roman" w:hAnsi="Times New Roman" w:cs="Times New Roman"/>
          <w:sz w:val="24"/>
          <w:szCs w:val="24"/>
          <w:lang w:eastAsia="lt-LT"/>
        </w:rPr>
        <w:t xml:space="preserve"> su viršutiniais lauko drabužiais (striukėmis, paltais ir pan.). Einant į Reanimacijos skyrių su lauko avalyne, privaloma užsidėti vienkartinį apavą;</w:t>
      </w:r>
    </w:p>
    <w:p w14:paraId="32772724" w14:textId="77777777" w:rsidR="000D3D76" w:rsidRPr="009E4DC4" w:rsidRDefault="00B438CA"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sėdėti ant pacientų lovų;</w:t>
      </w: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56BEE9A5" w14:textId="77777777" w:rsidTr="00314969">
        <w:trPr>
          <w:cantSplit/>
        </w:trPr>
        <w:tc>
          <w:tcPr>
            <w:tcW w:w="9853" w:type="dxa"/>
            <w:gridSpan w:val="3"/>
          </w:tcPr>
          <w:p w14:paraId="20256C78"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0E25645E" w14:textId="77777777" w:rsidTr="00314969">
        <w:trPr>
          <w:cantSplit/>
          <w:trHeight w:val="290"/>
        </w:trPr>
        <w:tc>
          <w:tcPr>
            <w:tcW w:w="1809" w:type="dxa"/>
            <w:vMerge w:val="restart"/>
          </w:tcPr>
          <w:p w14:paraId="751645AA"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727B8C15"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08B9EF41"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601C3A32"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35F18919"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43284A1A" w14:textId="77777777" w:rsidTr="00314969">
        <w:trPr>
          <w:cantSplit/>
          <w:trHeight w:val="368"/>
        </w:trPr>
        <w:tc>
          <w:tcPr>
            <w:tcW w:w="1809" w:type="dxa"/>
            <w:vMerge/>
            <w:tcBorders>
              <w:bottom w:val="single" w:sz="4" w:space="0" w:color="auto"/>
            </w:tcBorders>
          </w:tcPr>
          <w:p w14:paraId="4B882D49"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423E19C5" w14:textId="77777777" w:rsidR="000D3D76" w:rsidRPr="009E4DC4" w:rsidRDefault="000D3D7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636F62A5" w14:textId="77777777" w:rsidR="000D3D76" w:rsidRPr="009E4DC4" w:rsidRDefault="000D3D7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Lapas </w:t>
            </w:r>
            <w:r w:rsidR="00FF16D2" w:rsidRPr="009E4DC4">
              <w:rPr>
                <w:rFonts w:ascii="Times New Roman" w:eastAsia="Times New Roman" w:hAnsi="Times New Roman" w:cs="Times New Roman"/>
                <w:sz w:val="20"/>
                <w:szCs w:val="24"/>
                <w:lang w:eastAsia="lt-LT"/>
              </w:rPr>
              <w:t>7/1</w:t>
            </w:r>
            <w:r w:rsidR="001A57DC" w:rsidRPr="009E4DC4">
              <w:rPr>
                <w:rFonts w:ascii="Times New Roman" w:eastAsia="Times New Roman" w:hAnsi="Times New Roman" w:cs="Times New Roman"/>
                <w:sz w:val="20"/>
                <w:szCs w:val="24"/>
                <w:lang w:eastAsia="lt-LT"/>
              </w:rPr>
              <w:t>4</w:t>
            </w:r>
          </w:p>
        </w:tc>
      </w:tr>
    </w:tbl>
    <w:p w14:paraId="7BAFB271" w14:textId="77777777" w:rsidR="00B438CA" w:rsidRPr="009E4DC4" w:rsidRDefault="00314969"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 </w:t>
      </w:r>
      <w:r w:rsidR="00B438CA" w:rsidRPr="009E4DC4">
        <w:rPr>
          <w:rFonts w:ascii="Times New Roman" w:eastAsia="Times New Roman" w:hAnsi="Times New Roman" w:cs="Times New Roman"/>
          <w:sz w:val="24"/>
          <w:szCs w:val="24"/>
          <w:lang w:eastAsia="lt-LT"/>
        </w:rPr>
        <w:t>rūkyti</w:t>
      </w:r>
      <w:r w:rsidR="00DC586D" w:rsidRPr="009E4DC4">
        <w:rPr>
          <w:rFonts w:ascii="Times New Roman" w:eastAsia="Times New Roman" w:hAnsi="Times New Roman" w:cs="Times New Roman"/>
          <w:sz w:val="24"/>
          <w:szCs w:val="24"/>
          <w:lang w:eastAsia="lt-LT"/>
        </w:rPr>
        <w:t>, gerti alkoholinius gėrimus, vartoti narkotines ir toksines medžiagas</w:t>
      </w:r>
      <w:r w:rsidR="00B438CA" w:rsidRPr="009E4DC4">
        <w:rPr>
          <w:rFonts w:ascii="Times New Roman" w:eastAsia="Times New Roman" w:hAnsi="Times New Roman" w:cs="Times New Roman"/>
          <w:sz w:val="24"/>
          <w:szCs w:val="24"/>
          <w:lang w:eastAsia="lt-LT"/>
        </w:rPr>
        <w:t xml:space="preserve"> ligoninės patalpose ir ligoninės teritorijoje;</w:t>
      </w:r>
    </w:p>
    <w:p w14:paraId="1E5D8194" w14:textId="77777777" w:rsidR="00B438CA" w:rsidRPr="009E4DC4" w:rsidRDefault="00B438CA" w:rsidP="0068225E">
      <w:pPr>
        <w:spacing w:after="0" w:line="240" w:lineRule="auto"/>
        <w:jc w:val="both"/>
        <w:rPr>
          <w:rFonts w:ascii="Times New Roman" w:eastAsia="Calibri" w:hAnsi="Times New Roman" w:cs="Times New Roman"/>
          <w:sz w:val="24"/>
          <w:szCs w:val="24"/>
        </w:rPr>
      </w:pPr>
      <w:r w:rsidRPr="009E4DC4">
        <w:rPr>
          <w:rFonts w:ascii="Times New Roman" w:eastAsia="Times New Roman" w:hAnsi="Times New Roman" w:cs="Times New Roman"/>
          <w:sz w:val="24"/>
          <w:szCs w:val="24"/>
          <w:lang w:eastAsia="lt-LT"/>
        </w:rPr>
        <w:t xml:space="preserve">- šiukšlinti ir </w:t>
      </w:r>
      <w:r w:rsidRPr="009E4DC4">
        <w:rPr>
          <w:rFonts w:ascii="Times New Roman" w:eastAsia="Calibri" w:hAnsi="Times New Roman" w:cs="Times New Roman"/>
          <w:sz w:val="24"/>
          <w:szCs w:val="24"/>
        </w:rPr>
        <w:t xml:space="preserve">triukšmauti ar kitaip trikdyti </w:t>
      </w:r>
      <w:r w:rsidR="003A7F95" w:rsidRPr="009E4DC4">
        <w:rPr>
          <w:rFonts w:ascii="Times New Roman" w:eastAsia="Calibri" w:hAnsi="Times New Roman" w:cs="Times New Roman"/>
          <w:sz w:val="24"/>
          <w:szCs w:val="24"/>
        </w:rPr>
        <w:t>viešąją</w:t>
      </w:r>
      <w:r w:rsidRPr="009E4DC4">
        <w:rPr>
          <w:rFonts w:ascii="Times New Roman" w:eastAsia="Calibri" w:hAnsi="Times New Roman" w:cs="Times New Roman"/>
          <w:sz w:val="24"/>
          <w:szCs w:val="24"/>
        </w:rPr>
        <w:t xml:space="preserve"> tvarką, necenzūriniais žodžiais ir gestais įžeidinėti  personalą, agresyviai elgtis, lošti azartinius žaidimus, neatsargiai elgtis savo ir aplinkinių atžvilgiu (pvz.: sėdėti ant palangės ir kt.);</w:t>
      </w:r>
    </w:p>
    <w:p w14:paraId="0440CD3B" w14:textId="77777777" w:rsidR="00B438CA" w:rsidRPr="009E4DC4" w:rsidRDefault="00B438CA"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Calibri" w:hAnsi="Times New Roman" w:cs="Times New Roman"/>
          <w:sz w:val="24"/>
          <w:szCs w:val="24"/>
        </w:rPr>
        <w:t>- skyriuose, palatose ir kabinetuose kalbėti mobiliaisiais telefonais;</w:t>
      </w:r>
    </w:p>
    <w:p w14:paraId="450E0855" w14:textId="77777777" w:rsidR="00B438CA" w:rsidRPr="009E4DC4" w:rsidRDefault="00B438CA"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 pacientus išvesti ir išsivežti už ligoninės skyriaus ribų be gydančio gydytojo (budėjimo metu – budinčio gydytojo) arba </w:t>
      </w:r>
      <w:r w:rsidR="00CB7746" w:rsidRPr="009E4DC4">
        <w:rPr>
          <w:rFonts w:ascii="Times New Roman" w:eastAsia="Times New Roman" w:hAnsi="Times New Roman" w:cs="Times New Roman"/>
          <w:sz w:val="24"/>
          <w:szCs w:val="24"/>
          <w:lang w:eastAsia="lt-LT"/>
        </w:rPr>
        <w:t>klinikos, skyriaus</w:t>
      </w:r>
      <w:r w:rsidRPr="009E4DC4">
        <w:rPr>
          <w:rFonts w:ascii="Times New Roman" w:eastAsia="Times New Roman" w:hAnsi="Times New Roman" w:cs="Times New Roman"/>
          <w:sz w:val="24"/>
          <w:szCs w:val="24"/>
          <w:lang w:eastAsia="lt-LT"/>
        </w:rPr>
        <w:t xml:space="preserve"> vedėjo sutikimo;</w:t>
      </w:r>
    </w:p>
    <w:p w14:paraId="46626BB0" w14:textId="77777777" w:rsidR="00B438CA" w:rsidRPr="009E4DC4" w:rsidRDefault="00B438CA"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karantino metu lankyti pacientą. Karantino metu perduodami pacientams maisto produktai turi būti tvarkingai supakuoti ir tinkami vartoti, ant pakuotės užrašyta paciento vardas, pavardė, skyrius, palata.</w:t>
      </w:r>
    </w:p>
    <w:p w14:paraId="48CA0B5D" w14:textId="77777777" w:rsidR="00B438CA" w:rsidRPr="009E4DC4" w:rsidRDefault="00B438CA"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turėti su savimi arba nešti pacientui šaunamąjį ar šaltąjį ginklą;</w:t>
      </w:r>
    </w:p>
    <w:p w14:paraId="0A22D31E" w14:textId="77777777" w:rsidR="00B438CA" w:rsidRPr="009E4DC4" w:rsidRDefault="00671782"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nešti pacientams</w:t>
      </w:r>
      <w:r w:rsidR="00B438CA" w:rsidRPr="009E4DC4">
        <w:rPr>
          <w:rFonts w:ascii="Times New Roman" w:eastAsia="Times New Roman" w:hAnsi="Times New Roman" w:cs="Times New Roman"/>
          <w:sz w:val="24"/>
          <w:szCs w:val="24"/>
          <w:lang w:eastAsia="lt-LT"/>
        </w:rPr>
        <w:t xml:space="preserve"> rūkalų, narkotinių, psichotropinių ir kitų psichiką veikiančių medžiagų;</w:t>
      </w:r>
    </w:p>
    <w:p w14:paraId="7509E1B0" w14:textId="77777777" w:rsidR="00B438CA" w:rsidRPr="009E4DC4" w:rsidRDefault="00B438CA"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lankyti pacientus išgėrusiems svaigalų ar apsvaigusiems nuo narkotinių medžiagų;</w:t>
      </w:r>
    </w:p>
    <w:p w14:paraId="17241B32" w14:textId="77777777" w:rsidR="00B438CA" w:rsidRPr="009E4DC4" w:rsidRDefault="00B438CA"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turėti su savimi gyvūnus;</w:t>
      </w:r>
    </w:p>
    <w:p w14:paraId="5F340330" w14:textId="77777777" w:rsidR="00B438CA" w:rsidRPr="009E4DC4" w:rsidRDefault="0068225E" w:rsidP="0068225E">
      <w:pPr>
        <w:spacing w:after="0" w:line="240" w:lineRule="auto"/>
        <w:jc w:val="both"/>
        <w:rPr>
          <w:rFonts w:ascii="Times New Roman" w:eastAsia="Calibri" w:hAnsi="Times New Roman" w:cs="Times New Roman"/>
          <w:sz w:val="24"/>
          <w:szCs w:val="24"/>
        </w:rPr>
      </w:pPr>
      <w:r w:rsidRPr="009E4DC4">
        <w:rPr>
          <w:rFonts w:ascii="Times New Roman" w:eastAsia="Times New Roman" w:hAnsi="Times New Roman" w:cs="Times New Roman"/>
          <w:sz w:val="24"/>
          <w:szCs w:val="24"/>
          <w:lang w:eastAsia="lt-LT"/>
        </w:rPr>
        <w:t>4.2.</w:t>
      </w:r>
      <w:r w:rsidR="00C077E0" w:rsidRPr="009E4DC4">
        <w:rPr>
          <w:rFonts w:ascii="Times New Roman" w:eastAsia="Times New Roman" w:hAnsi="Times New Roman" w:cs="Times New Roman"/>
          <w:sz w:val="24"/>
          <w:szCs w:val="24"/>
          <w:lang w:eastAsia="lt-LT"/>
        </w:rPr>
        <w:t>19</w:t>
      </w:r>
      <w:r w:rsidRPr="009E4DC4">
        <w:rPr>
          <w:rFonts w:ascii="Times New Roman" w:eastAsia="Times New Roman" w:hAnsi="Times New Roman" w:cs="Times New Roman"/>
          <w:sz w:val="24"/>
          <w:szCs w:val="24"/>
          <w:lang w:eastAsia="lt-LT"/>
        </w:rPr>
        <w:t xml:space="preserve">. </w:t>
      </w:r>
      <w:r w:rsidR="00B438CA" w:rsidRPr="009E4DC4">
        <w:rPr>
          <w:rFonts w:ascii="Times New Roman" w:eastAsia="Times New Roman" w:hAnsi="Times New Roman" w:cs="Times New Roman"/>
          <w:sz w:val="24"/>
          <w:szCs w:val="24"/>
          <w:lang w:eastAsia="lt-LT"/>
        </w:rPr>
        <w:t xml:space="preserve">Dėl infekcijų pavojaus nerekomenduojama ikimokyklinio amžiaus vaikams lankyti pacientus. </w:t>
      </w:r>
    </w:p>
    <w:p w14:paraId="696B20DA" w14:textId="77777777" w:rsidR="00B438CA" w:rsidRPr="009E4DC4" w:rsidRDefault="0068225E" w:rsidP="0068225E">
      <w:pPr>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4.2.2</w:t>
      </w:r>
      <w:r w:rsidR="00C077E0" w:rsidRPr="009E4DC4">
        <w:rPr>
          <w:rFonts w:ascii="Times New Roman" w:eastAsia="Times New Roman" w:hAnsi="Times New Roman" w:cs="Times New Roman"/>
          <w:sz w:val="24"/>
          <w:szCs w:val="24"/>
          <w:lang w:eastAsia="lt-LT"/>
        </w:rPr>
        <w:t>0</w:t>
      </w:r>
      <w:r w:rsidRPr="009E4DC4">
        <w:rPr>
          <w:rFonts w:ascii="Times New Roman" w:eastAsia="Times New Roman" w:hAnsi="Times New Roman" w:cs="Times New Roman"/>
          <w:sz w:val="24"/>
          <w:szCs w:val="24"/>
          <w:lang w:eastAsia="lt-LT"/>
        </w:rPr>
        <w:t xml:space="preserve">. </w:t>
      </w:r>
      <w:r w:rsidR="00B438CA" w:rsidRPr="009E4DC4">
        <w:rPr>
          <w:rFonts w:ascii="Times New Roman" w:eastAsia="Times New Roman" w:hAnsi="Times New Roman" w:cs="Times New Roman"/>
          <w:sz w:val="24"/>
          <w:szCs w:val="24"/>
          <w:lang w:eastAsia="lt-LT"/>
        </w:rPr>
        <w:t xml:space="preserve">Lankytojai, pažeidžiantys vidaus tvarkos taisyklių reikalavimus, gali būti </w:t>
      </w:r>
      <w:r w:rsidR="00A018A5" w:rsidRPr="009E4DC4">
        <w:rPr>
          <w:rFonts w:ascii="Times New Roman" w:eastAsia="Times New Roman" w:hAnsi="Times New Roman" w:cs="Times New Roman"/>
          <w:sz w:val="24"/>
          <w:szCs w:val="24"/>
          <w:lang w:eastAsia="lt-LT"/>
        </w:rPr>
        <w:t>pašalinti</w:t>
      </w:r>
      <w:r w:rsidR="006D10F7" w:rsidRPr="009E4DC4">
        <w:rPr>
          <w:rFonts w:ascii="Times New Roman" w:eastAsia="Times New Roman" w:hAnsi="Times New Roman" w:cs="Times New Roman"/>
          <w:sz w:val="24"/>
          <w:szCs w:val="24"/>
          <w:lang w:eastAsia="lt-LT"/>
        </w:rPr>
        <w:t xml:space="preserve"> </w:t>
      </w:r>
      <w:r w:rsidR="00CB7746" w:rsidRPr="009E4DC4">
        <w:rPr>
          <w:rFonts w:ascii="Times New Roman" w:eastAsia="Times New Roman" w:hAnsi="Times New Roman" w:cs="Times New Roman"/>
          <w:sz w:val="24"/>
          <w:szCs w:val="24"/>
          <w:lang w:eastAsia="lt-LT"/>
        </w:rPr>
        <w:t xml:space="preserve">Ligoninės medicinos darbuotojų ar saugos tarnybos darbuotojų </w:t>
      </w:r>
      <w:r w:rsidR="006D10F7" w:rsidRPr="009E4DC4">
        <w:rPr>
          <w:rFonts w:ascii="Times New Roman" w:eastAsia="Times New Roman" w:hAnsi="Times New Roman" w:cs="Times New Roman"/>
          <w:sz w:val="24"/>
          <w:szCs w:val="24"/>
          <w:lang w:eastAsia="lt-LT"/>
        </w:rPr>
        <w:t xml:space="preserve">iš </w:t>
      </w:r>
      <w:r w:rsidR="00C459E0" w:rsidRPr="009E4DC4">
        <w:rPr>
          <w:rFonts w:ascii="Times New Roman" w:eastAsia="Times New Roman" w:hAnsi="Times New Roman" w:cs="Times New Roman"/>
          <w:sz w:val="24"/>
          <w:szCs w:val="24"/>
          <w:lang w:eastAsia="lt-LT"/>
        </w:rPr>
        <w:t>klinikos, skyriaus</w:t>
      </w:r>
      <w:r w:rsidR="00B438CA" w:rsidRPr="009E4DC4">
        <w:rPr>
          <w:rFonts w:ascii="Times New Roman" w:eastAsia="Times New Roman" w:hAnsi="Times New Roman" w:cs="Times New Roman"/>
          <w:sz w:val="24"/>
          <w:szCs w:val="24"/>
          <w:lang w:eastAsia="lt-LT"/>
        </w:rPr>
        <w:t>.</w:t>
      </w:r>
    </w:p>
    <w:p w14:paraId="4DD831EC" w14:textId="77777777" w:rsidR="006D10F7" w:rsidRPr="009E4DC4" w:rsidRDefault="006D10F7" w:rsidP="00FC5BF3">
      <w:pPr>
        <w:spacing w:after="0"/>
        <w:rPr>
          <w:rFonts w:ascii="Times New Roman" w:hAnsi="Times New Roman" w:cs="Times New Roman"/>
          <w:sz w:val="24"/>
          <w:szCs w:val="24"/>
        </w:rPr>
      </w:pPr>
    </w:p>
    <w:p w14:paraId="7A0005B2" w14:textId="77777777" w:rsidR="00A15777" w:rsidRPr="009E4DC4" w:rsidRDefault="00A15777" w:rsidP="00FC5BF3">
      <w:pPr>
        <w:spacing w:after="0"/>
        <w:rPr>
          <w:rFonts w:ascii="Times New Roman" w:hAnsi="Times New Roman" w:cs="Times New Roman"/>
          <w:sz w:val="24"/>
          <w:szCs w:val="24"/>
        </w:rPr>
      </w:pPr>
    </w:p>
    <w:p w14:paraId="6DE76B22" w14:textId="77777777" w:rsidR="00D811B1" w:rsidRPr="009E4DC4" w:rsidRDefault="00D811B1" w:rsidP="00314969">
      <w:pPr>
        <w:pStyle w:val="ListParagraph"/>
        <w:numPr>
          <w:ilvl w:val="0"/>
          <w:numId w:val="1"/>
        </w:numPr>
        <w:tabs>
          <w:tab w:val="left" w:pos="3119"/>
        </w:tabs>
        <w:spacing w:after="0"/>
        <w:jc w:val="center"/>
        <w:rPr>
          <w:rFonts w:ascii="Times New Roman" w:hAnsi="Times New Roman" w:cs="Times New Roman"/>
          <w:b/>
          <w:bCs/>
          <w:sz w:val="24"/>
          <w:szCs w:val="24"/>
        </w:rPr>
      </w:pPr>
      <w:r w:rsidRPr="009E4DC4">
        <w:rPr>
          <w:rFonts w:ascii="Times New Roman" w:hAnsi="Times New Roman" w:cs="Times New Roman"/>
          <w:b/>
          <w:bCs/>
          <w:sz w:val="24"/>
          <w:szCs w:val="24"/>
        </w:rPr>
        <w:t>PACIENTŲ LANKYMO TVARKA</w:t>
      </w:r>
    </w:p>
    <w:p w14:paraId="6205DFBA" w14:textId="77777777" w:rsidR="00A15777" w:rsidRPr="009E4DC4" w:rsidRDefault="00A15777" w:rsidP="00FC5BF3">
      <w:pPr>
        <w:spacing w:after="0"/>
        <w:jc w:val="center"/>
        <w:rPr>
          <w:rFonts w:ascii="Times New Roman" w:hAnsi="Times New Roman" w:cs="Times New Roman"/>
          <w:sz w:val="24"/>
          <w:szCs w:val="24"/>
        </w:rPr>
      </w:pPr>
    </w:p>
    <w:p w14:paraId="1664BD76" w14:textId="77777777" w:rsidR="006D10F7" w:rsidRPr="009E4DC4" w:rsidRDefault="00D811B1" w:rsidP="00314969">
      <w:pPr>
        <w:pStyle w:val="ListParagraph"/>
        <w:numPr>
          <w:ilvl w:val="1"/>
          <w:numId w:val="1"/>
        </w:numPr>
        <w:spacing w:after="0" w:line="240" w:lineRule="auto"/>
        <w:ind w:left="426" w:hanging="426"/>
        <w:jc w:val="both"/>
        <w:rPr>
          <w:rFonts w:ascii="Times New Roman" w:hAnsi="Times New Roman" w:cs="Times New Roman"/>
          <w:sz w:val="24"/>
          <w:szCs w:val="24"/>
        </w:rPr>
      </w:pPr>
      <w:r w:rsidRPr="009E4DC4">
        <w:rPr>
          <w:rFonts w:ascii="Times New Roman" w:hAnsi="Times New Roman" w:cs="Times New Roman"/>
          <w:sz w:val="24"/>
          <w:szCs w:val="24"/>
        </w:rPr>
        <w:t>Pacientai lankom</w:t>
      </w:r>
      <w:r w:rsidR="006D10F7" w:rsidRPr="009E4DC4">
        <w:rPr>
          <w:rFonts w:ascii="Times New Roman" w:hAnsi="Times New Roman" w:cs="Times New Roman"/>
          <w:sz w:val="24"/>
          <w:szCs w:val="24"/>
        </w:rPr>
        <w:t>i:</w:t>
      </w:r>
    </w:p>
    <w:p w14:paraId="31C51802" w14:textId="25ABDC5B" w:rsidR="006D10F7" w:rsidRPr="009E4DC4" w:rsidRDefault="00D811B1" w:rsidP="006D10F7">
      <w:pPr>
        <w:pStyle w:val="ListParagraph"/>
        <w:numPr>
          <w:ilvl w:val="0"/>
          <w:numId w:val="4"/>
        </w:num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darbo dienomis</w:t>
      </w:r>
      <w:r w:rsidR="006D10F7" w:rsidRPr="009E4DC4">
        <w:rPr>
          <w:rFonts w:ascii="Times New Roman" w:hAnsi="Times New Roman" w:cs="Times New Roman"/>
          <w:sz w:val="24"/>
          <w:szCs w:val="24"/>
        </w:rPr>
        <w:t xml:space="preserve">  </w:t>
      </w:r>
      <w:r w:rsidR="00D44295" w:rsidRPr="009E4DC4">
        <w:rPr>
          <w:rFonts w:ascii="Times New Roman" w:hAnsi="Times New Roman" w:cs="Times New Roman"/>
          <w:sz w:val="24"/>
          <w:szCs w:val="24"/>
        </w:rPr>
        <w:t>1</w:t>
      </w:r>
      <w:r w:rsidR="00560E76">
        <w:rPr>
          <w:rFonts w:ascii="Times New Roman" w:hAnsi="Times New Roman" w:cs="Times New Roman"/>
          <w:sz w:val="24"/>
          <w:szCs w:val="24"/>
        </w:rPr>
        <w:t>0.3</w:t>
      </w:r>
      <w:r w:rsidR="0037119C" w:rsidRPr="009E4DC4">
        <w:rPr>
          <w:rFonts w:ascii="Times New Roman" w:hAnsi="Times New Roman" w:cs="Times New Roman"/>
          <w:sz w:val="24"/>
          <w:szCs w:val="24"/>
        </w:rPr>
        <w:t xml:space="preserve">0 val. – </w:t>
      </w:r>
      <w:r w:rsidRPr="009E4DC4">
        <w:rPr>
          <w:rFonts w:ascii="Times New Roman" w:hAnsi="Times New Roman" w:cs="Times New Roman"/>
          <w:sz w:val="24"/>
          <w:szCs w:val="24"/>
        </w:rPr>
        <w:t>1</w:t>
      </w:r>
      <w:r w:rsidR="00560E76">
        <w:rPr>
          <w:rFonts w:ascii="Times New Roman" w:hAnsi="Times New Roman" w:cs="Times New Roman"/>
          <w:sz w:val="24"/>
          <w:szCs w:val="24"/>
        </w:rPr>
        <w:t>2</w:t>
      </w:r>
      <w:r w:rsidR="0037119C" w:rsidRPr="009E4DC4">
        <w:rPr>
          <w:rFonts w:ascii="Times New Roman" w:hAnsi="Times New Roman" w:cs="Times New Roman"/>
          <w:sz w:val="24"/>
          <w:szCs w:val="24"/>
        </w:rPr>
        <w:t>.00</w:t>
      </w:r>
      <w:r w:rsidRPr="009E4DC4">
        <w:rPr>
          <w:rFonts w:ascii="Times New Roman" w:hAnsi="Times New Roman" w:cs="Times New Roman"/>
          <w:sz w:val="24"/>
          <w:szCs w:val="24"/>
        </w:rPr>
        <w:t xml:space="preserve"> val.</w:t>
      </w:r>
      <w:r w:rsidR="0037119C" w:rsidRPr="009E4DC4">
        <w:rPr>
          <w:rFonts w:ascii="Times New Roman" w:hAnsi="Times New Roman" w:cs="Times New Roman"/>
          <w:sz w:val="24"/>
          <w:szCs w:val="24"/>
        </w:rPr>
        <w:t xml:space="preserve"> </w:t>
      </w:r>
      <w:r w:rsidRPr="009E4DC4">
        <w:rPr>
          <w:rFonts w:ascii="Times New Roman" w:hAnsi="Times New Roman" w:cs="Times New Roman"/>
          <w:sz w:val="24"/>
          <w:szCs w:val="24"/>
        </w:rPr>
        <w:t>ir 1</w:t>
      </w:r>
      <w:r w:rsidR="00D44295" w:rsidRPr="009E4DC4">
        <w:rPr>
          <w:rFonts w:ascii="Times New Roman" w:hAnsi="Times New Roman" w:cs="Times New Roman"/>
          <w:sz w:val="24"/>
          <w:szCs w:val="24"/>
        </w:rPr>
        <w:t>6</w:t>
      </w:r>
      <w:r w:rsidR="0037119C" w:rsidRPr="009E4DC4">
        <w:rPr>
          <w:rFonts w:ascii="Times New Roman" w:hAnsi="Times New Roman" w:cs="Times New Roman"/>
          <w:sz w:val="24"/>
          <w:szCs w:val="24"/>
        </w:rPr>
        <w:t xml:space="preserve">.00 val. – </w:t>
      </w:r>
      <w:r w:rsidR="00D44295" w:rsidRPr="009E4DC4">
        <w:rPr>
          <w:rFonts w:ascii="Times New Roman" w:hAnsi="Times New Roman" w:cs="Times New Roman"/>
          <w:sz w:val="24"/>
          <w:szCs w:val="24"/>
        </w:rPr>
        <w:t>20</w:t>
      </w:r>
      <w:r w:rsidR="0037119C" w:rsidRPr="009E4DC4">
        <w:rPr>
          <w:rFonts w:ascii="Times New Roman" w:hAnsi="Times New Roman" w:cs="Times New Roman"/>
          <w:sz w:val="24"/>
          <w:szCs w:val="24"/>
        </w:rPr>
        <w:t>.00</w:t>
      </w:r>
      <w:r w:rsidR="002E1136">
        <w:rPr>
          <w:rFonts w:ascii="Times New Roman" w:hAnsi="Times New Roman" w:cs="Times New Roman"/>
          <w:sz w:val="24"/>
          <w:szCs w:val="24"/>
        </w:rPr>
        <w:t xml:space="preserve"> val.</w:t>
      </w:r>
      <w:r w:rsidR="00560E76">
        <w:rPr>
          <w:rFonts w:ascii="Times New Roman" w:hAnsi="Times New Roman" w:cs="Times New Roman"/>
          <w:sz w:val="24"/>
          <w:szCs w:val="24"/>
        </w:rPr>
        <w:t>.</w:t>
      </w:r>
      <w:r w:rsidRPr="009E4DC4">
        <w:rPr>
          <w:rFonts w:ascii="Times New Roman" w:hAnsi="Times New Roman" w:cs="Times New Roman"/>
          <w:sz w:val="24"/>
          <w:szCs w:val="24"/>
        </w:rPr>
        <w:t xml:space="preserve"> </w:t>
      </w:r>
    </w:p>
    <w:p w14:paraId="7136CAC8" w14:textId="06FA1F19" w:rsidR="006D10F7" w:rsidRPr="00560E76" w:rsidRDefault="00560E76" w:rsidP="00A15777">
      <w:pPr>
        <w:spacing w:after="0" w:line="240" w:lineRule="auto"/>
        <w:jc w:val="both"/>
        <w:rPr>
          <w:rFonts w:ascii="Times New Roman" w:hAnsi="Times New Roman" w:cs="Times New Roman"/>
          <w:i/>
          <w:iCs/>
          <w:sz w:val="24"/>
          <w:szCs w:val="24"/>
        </w:rPr>
      </w:pPr>
      <w:r w:rsidRPr="00560E76">
        <w:rPr>
          <w:rFonts w:ascii="Times New Roman" w:hAnsi="Times New Roman" w:cs="Times New Roman"/>
          <w:i/>
          <w:iCs/>
          <w:sz w:val="24"/>
          <w:szCs w:val="24"/>
        </w:rPr>
        <w:t xml:space="preserve"> (Punktas pakeistas 2023-05-31 įsakymu Nr. V-42).</w:t>
      </w:r>
    </w:p>
    <w:p w14:paraId="5E0E547D" w14:textId="77777777" w:rsidR="00D811B1" w:rsidRPr="009E4DC4" w:rsidRDefault="006D10F7" w:rsidP="00A15777">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 xml:space="preserve"> </w:t>
      </w:r>
      <w:r w:rsidR="00335F4E" w:rsidRPr="009E4DC4">
        <w:rPr>
          <w:rFonts w:ascii="Times New Roman" w:hAnsi="Times New Roman" w:cs="Times New Roman"/>
          <w:sz w:val="24"/>
          <w:szCs w:val="24"/>
        </w:rPr>
        <w:t>Pas pacientą vienu metu leidžiama ne daugiau dviejų lankytojų.</w:t>
      </w:r>
    </w:p>
    <w:p w14:paraId="66CC26BC" w14:textId="03B4AE4F" w:rsidR="00D811B1" w:rsidRPr="009E4DC4" w:rsidRDefault="0068225E" w:rsidP="00A15777">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5.</w:t>
      </w:r>
      <w:r w:rsidR="006D10F7" w:rsidRPr="009E4DC4">
        <w:rPr>
          <w:rFonts w:ascii="Times New Roman" w:hAnsi="Times New Roman" w:cs="Times New Roman"/>
          <w:sz w:val="24"/>
          <w:szCs w:val="24"/>
        </w:rPr>
        <w:t>2</w:t>
      </w:r>
      <w:r w:rsidR="00D811B1" w:rsidRPr="009E4DC4">
        <w:rPr>
          <w:rFonts w:ascii="Times New Roman" w:hAnsi="Times New Roman" w:cs="Times New Roman"/>
          <w:sz w:val="24"/>
          <w:szCs w:val="24"/>
        </w:rPr>
        <w:t>.   Reanimacijos skyr</w:t>
      </w:r>
      <w:r w:rsidR="00D44295" w:rsidRPr="009E4DC4">
        <w:rPr>
          <w:rFonts w:ascii="Times New Roman" w:hAnsi="Times New Roman" w:cs="Times New Roman"/>
          <w:sz w:val="24"/>
          <w:szCs w:val="24"/>
        </w:rPr>
        <w:t>iuje pacientai lankomi</w:t>
      </w:r>
      <w:r w:rsidR="00A15777" w:rsidRPr="009E4DC4">
        <w:rPr>
          <w:rFonts w:ascii="Times New Roman" w:hAnsi="Times New Roman" w:cs="Times New Roman"/>
          <w:sz w:val="24"/>
          <w:szCs w:val="24"/>
        </w:rPr>
        <w:t xml:space="preserve"> </w:t>
      </w:r>
      <w:r w:rsidR="00D44295" w:rsidRPr="009E4DC4">
        <w:rPr>
          <w:rFonts w:ascii="Times New Roman" w:eastAsia="Calibri" w:hAnsi="Times New Roman" w:cs="Times New Roman"/>
          <w:sz w:val="24"/>
          <w:szCs w:val="24"/>
        </w:rPr>
        <w:t>nuo 12</w:t>
      </w:r>
      <w:r w:rsidR="00335F4E" w:rsidRPr="009E4DC4">
        <w:rPr>
          <w:rFonts w:ascii="Times New Roman" w:eastAsia="Calibri" w:hAnsi="Times New Roman" w:cs="Times New Roman"/>
          <w:sz w:val="24"/>
          <w:szCs w:val="24"/>
        </w:rPr>
        <w:t>.00 val.–</w:t>
      </w:r>
      <w:r w:rsidR="00D44295" w:rsidRPr="009E4DC4">
        <w:rPr>
          <w:rFonts w:ascii="Times New Roman" w:eastAsia="Calibri" w:hAnsi="Times New Roman" w:cs="Times New Roman"/>
          <w:sz w:val="24"/>
          <w:szCs w:val="24"/>
        </w:rPr>
        <w:t>13</w:t>
      </w:r>
      <w:r w:rsidR="00335F4E" w:rsidRPr="009E4DC4">
        <w:rPr>
          <w:rFonts w:ascii="Times New Roman" w:eastAsia="Calibri" w:hAnsi="Times New Roman" w:cs="Times New Roman"/>
          <w:sz w:val="24"/>
          <w:szCs w:val="24"/>
        </w:rPr>
        <w:t xml:space="preserve">.00 </w:t>
      </w:r>
      <w:r w:rsidR="00D44295" w:rsidRPr="009E4DC4">
        <w:rPr>
          <w:rFonts w:ascii="Times New Roman" w:eastAsia="Calibri" w:hAnsi="Times New Roman" w:cs="Times New Roman"/>
          <w:sz w:val="24"/>
          <w:szCs w:val="24"/>
        </w:rPr>
        <w:t>val. ir nuo 17</w:t>
      </w:r>
      <w:r w:rsidR="00335F4E" w:rsidRPr="009E4DC4">
        <w:rPr>
          <w:rFonts w:ascii="Times New Roman" w:eastAsia="Calibri" w:hAnsi="Times New Roman" w:cs="Times New Roman"/>
          <w:sz w:val="24"/>
          <w:szCs w:val="24"/>
        </w:rPr>
        <w:t>.00 val.–</w:t>
      </w:r>
      <w:r w:rsidR="00D44295" w:rsidRPr="009E4DC4">
        <w:rPr>
          <w:rFonts w:ascii="Times New Roman" w:eastAsia="Calibri" w:hAnsi="Times New Roman" w:cs="Times New Roman"/>
          <w:sz w:val="24"/>
          <w:szCs w:val="24"/>
        </w:rPr>
        <w:t>18</w:t>
      </w:r>
      <w:r w:rsidR="00335F4E" w:rsidRPr="009E4DC4">
        <w:rPr>
          <w:rFonts w:ascii="Times New Roman" w:eastAsia="Calibri" w:hAnsi="Times New Roman" w:cs="Times New Roman"/>
          <w:sz w:val="24"/>
          <w:szCs w:val="24"/>
        </w:rPr>
        <w:t>.00</w:t>
      </w:r>
      <w:r w:rsidR="00D44295" w:rsidRPr="009E4DC4">
        <w:rPr>
          <w:rFonts w:ascii="Times New Roman" w:eastAsia="Calibri" w:hAnsi="Times New Roman" w:cs="Times New Roman"/>
          <w:sz w:val="24"/>
          <w:szCs w:val="24"/>
        </w:rPr>
        <w:t xml:space="preserve"> val. </w:t>
      </w:r>
      <w:r w:rsidR="00335F4E" w:rsidRPr="009E4DC4">
        <w:rPr>
          <w:rFonts w:ascii="Times New Roman" w:eastAsia="Calibri" w:hAnsi="Times New Roman" w:cs="Times New Roman"/>
          <w:sz w:val="24"/>
          <w:szCs w:val="24"/>
        </w:rPr>
        <w:t xml:space="preserve"> </w:t>
      </w:r>
      <w:r w:rsidR="00D44295" w:rsidRPr="009E4DC4">
        <w:rPr>
          <w:rFonts w:ascii="Times New Roman" w:eastAsia="Calibri" w:hAnsi="Times New Roman" w:cs="Times New Roman"/>
          <w:sz w:val="24"/>
          <w:szCs w:val="24"/>
        </w:rPr>
        <w:t>Lankymo trukmė – 20 min. Vienu metu lankyti gali ne daugiau kaip vienas asmuo.</w:t>
      </w:r>
    </w:p>
    <w:p w14:paraId="40F6E6A5" w14:textId="77777777" w:rsidR="00D811B1" w:rsidRPr="009E4DC4" w:rsidRDefault="0068225E" w:rsidP="00A15777">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5.</w:t>
      </w:r>
      <w:r w:rsidR="006D10F7" w:rsidRPr="009E4DC4">
        <w:rPr>
          <w:rFonts w:ascii="Times New Roman" w:hAnsi="Times New Roman" w:cs="Times New Roman"/>
          <w:sz w:val="24"/>
          <w:szCs w:val="24"/>
        </w:rPr>
        <w:t>3</w:t>
      </w:r>
      <w:r w:rsidR="00D811B1" w:rsidRPr="009E4DC4">
        <w:rPr>
          <w:rFonts w:ascii="Times New Roman" w:hAnsi="Times New Roman" w:cs="Times New Roman"/>
          <w:sz w:val="24"/>
          <w:szCs w:val="24"/>
        </w:rPr>
        <w:t>.   Gydytojų vizitacijų ir palatoje atliekamų pacientams procedūrų metu, lankytojams palatoje būti neleidžiama, išskyrus atvejus, kai reikalinga slaugančiojo pacientą asmens pagalba.</w:t>
      </w:r>
    </w:p>
    <w:p w14:paraId="5AFB1471" w14:textId="77777777" w:rsidR="00D811B1" w:rsidRPr="009E4DC4" w:rsidRDefault="0068225E" w:rsidP="00A15777">
      <w:pPr>
        <w:spacing w:after="0" w:line="240" w:lineRule="auto"/>
        <w:jc w:val="both"/>
        <w:rPr>
          <w:rFonts w:ascii="Times New Roman" w:hAnsi="Times New Roman" w:cs="Times New Roman"/>
          <w:sz w:val="24"/>
          <w:szCs w:val="24"/>
        </w:rPr>
      </w:pPr>
      <w:r w:rsidRPr="009E4DC4">
        <w:rPr>
          <w:rFonts w:ascii="Times New Roman" w:hAnsi="Times New Roman" w:cs="Times New Roman"/>
          <w:sz w:val="24"/>
          <w:szCs w:val="24"/>
        </w:rPr>
        <w:t>5.</w:t>
      </w:r>
      <w:r w:rsidR="006D10F7" w:rsidRPr="009E4DC4">
        <w:rPr>
          <w:rFonts w:ascii="Times New Roman" w:hAnsi="Times New Roman" w:cs="Times New Roman"/>
          <w:sz w:val="24"/>
          <w:szCs w:val="24"/>
        </w:rPr>
        <w:t>4</w:t>
      </w:r>
      <w:r w:rsidR="00D811B1" w:rsidRPr="009E4DC4">
        <w:rPr>
          <w:rFonts w:ascii="Times New Roman" w:hAnsi="Times New Roman" w:cs="Times New Roman"/>
          <w:sz w:val="24"/>
          <w:szCs w:val="24"/>
        </w:rPr>
        <w:t>.   Leidimą slaugyti sunkios būklės pacien</w:t>
      </w:r>
      <w:r w:rsidR="00F60CB0" w:rsidRPr="009E4DC4">
        <w:rPr>
          <w:rFonts w:ascii="Times New Roman" w:hAnsi="Times New Roman" w:cs="Times New Roman"/>
          <w:sz w:val="24"/>
          <w:szCs w:val="24"/>
        </w:rPr>
        <w:t>tus duoda skyriaus vedėjai</w:t>
      </w:r>
      <w:r w:rsidR="00D811B1" w:rsidRPr="009E4DC4">
        <w:rPr>
          <w:rFonts w:ascii="Times New Roman" w:hAnsi="Times New Roman" w:cs="Times New Roman"/>
          <w:sz w:val="24"/>
          <w:szCs w:val="24"/>
        </w:rPr>
        <w:t xml:space="preserve">.   </w:t>
      </w:r>
    </w:p>
    <w:p w14:paraId="6D4C1E58" w14:textId="77777777" w:rsidR="000451D6" w:rsidRPr="009E4DC4" w:rsidRDefault="000451D6" w:rsidP="00FC5BF3">
      <w:pPr>
        <w:spacing w:after="0"/>
        <w:jc w:val="center"/>
        <w:rPr>
          <w:rFonts w:ascii="Times New Roman" w:hAnsi="Times New Roman" w:cs="Times New Roman"/>
          <w:sz w:val="24"/>
          <w:szCs w:val="24"/>
        </w:rPr>
      </w:pPr>
    </w:p>
    <w:p w14:paraId="1C351A5F" w14:textId="77777777" w:rsidR="003C4B08" w:rsidRPr="009E4DC4" w:rsidRDefault="003C4B08" w:rsidP="00FC5BF3">
      <w:pPr>
        <w:spacing w:after="0"/>
        <w:jc w:val="center"/>
        <w:rPr>
          <w:rFonts w:ascii="Times New Roman" w:hAnsi="Times New Roman" w:cs="Times New Roman"/>
          <w:sz w:val="24"/>
          <w:szCs w:val="24"/>
        </w:rPr>
      </w:pPr>
    </w:p>
    <w:p w14:paraId="3C41607D" w14:textId="77777777" w:rsidR="003C4B08" w:rsidRPr="009E4DC4" w:rsidRDefault="000451D6" w:rsidP="00314969">
      <w:pPr>
        <w:pStyle w:val="ListParagraph"/>
        <w:numPr>
          <w:ilvl w:val="0"/>
          <w:numId w:val="1"/>
        </w:numPr>
        <w:spacing w:after="0"/>
        <w:jc w:val="center"/>
        <w:rPr>
          <w:rFonts w:ascii="Times New Roman" w:hAnsi="Times New Roman" w:cs="Times New Roman"/>
          <w:b/>
          <w:sz w:val="24"/>
          <w:szCs w:val="24"/>
        </w:rPr>
      </w:pPr>
      <w:r w:rsidRPr="009E4DC4">
        <w:rPr>
          <w:rFonts w:ascii="Times New Roman" w:hAnsi="Times New Roman" w:cs="Times New Roman"/>
          <w:b/>
          <w:sz w:val="24"/>
          <w:szCs w:val="24"/>
        </w:rPr>
        <w:t>KONSULTAVIMO TVARKA</w:t>
      </w:r>
    </w:p>
    <w:p w14:paraId="331F7B2B" w14:textId="77777777" w:rsidR="000D3D76" w:rsidRPr="009E4DC4" w:rsidRDefault="000D3D76" w:rsidP="000D3D76">
      <w:pPr>
        <w:pStyle w:val="ListParagraph"/>
        <w:spacing w:after="0"/>
        <w:ind w:left="1080"/>
        <w:rPr>
          <w:rFonts w:ascii="Times New Roman" w:hAnsi="Times New Roman" w:cs="Times New Roman"/>
          <w:b/>
          <w:sz w:val="24"/>
          <w:szCs w:val="24"/>
        </w:rPr>
      </w:pPr>
    </w:p>
    <w:p w14:paraId="59C4FFB4" w14:textId="77777777" w:rsidR="00D8103C" w:rsidRPr="009E4DC4" w:rsidRDefault="003C4B08" w:rsidP="00314969">
      <w:pPr>
        <w:pStyle w:val="ListParagraph"/>
        <w:numPr>
          <w:ilvl w:val="1"/>
          <w:numId w:val="1"/>
        </w:numPr>
        <w:shd w:val="clear" w:color="auto" w:fill="FFFFFF"/>
        <w:tabs>
          <w:tab w:val="left" w:pos="851"/>
        </w:tabs>
        <w:spacing w:before="240" w:after="240" w:line="270" w:lineRule="atLeast"/>
        <w:ind w:left="0" w:firstLine="36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bCs/>
          <w:sz w:val="24"/>
          <w:szCs w:val="24"/>
          <w:lang w:eastAsia="lt-LT"/>
        </w:rPr>
        <w:t>Konsultacijų poliklinikos gydytojai specialistai konsultuoja pacientus iš visos Lietuvos, turinčius siuntimus iš savo gydančių gydytojų pagal gyvenamąją vietą. </w:t>
      </w:r>
      <w:r w:rsidRPr="009E4DC4">
        <w:rPr>
          <w:rFonts w:ascii="Times New Roman" w:eastAsia="Times New Roman" w:hAnsi="Times New Roman" w:cs="Times New Roman"/>
          <w:sz w:val="24"/>
          <w:szCs w:val="24"/>
          <w:lang w:eastAsia="lt-LT"/>
        </w:rPr>
        <w:t xml:space="preserve"> </w:t>
      </w:r>
    </w:p>
    <w:bookmarkEnd w:id="0"/>
    <w:p w14:paraId="7592897C" w14:textId="77777777" w:rsidR="00314969" w:rsidRPr="009E4DC4" w:rsidRDefault="00314969" w:rsidP="00D8103C">
      <w:pPr>
        <w:pStyle w:val="ListParagraph"/>
        <w:shd w:val="clear" w:color="auto" w:fill="FFFFFF"/>
        <w:tabs>
          <w:tab w:val="left" w:pos="851"/>
        </w:tabs>
        <w:spacing w:before="240" w:after="240" w:line="270" w:lineRule="atLeast"/>
        <w:ind w:left="0" w:firstLine="360"/>
        <w:jc w:val="both"/>
        <w:rPr>
          <w:rFonts w:ascii="Times New Roman" w:eastAsia="Times New Roman" w:hAnsi="Times New Roman" w:cs="Times New Roman"/>
          <w:sz w:val="24"/>
          <w:szCs w:val="24"/>
          <w:lang w:eastAsia="lt-LT"/>
        </w:rPr>
      </w:pPr>
    </w:p>
    <w:p w14:paraId="11B145DF" w14:textId="77777777" w:rsidR="00D8103C" w:rsidRPr="009E4DC4" w:rsidRDefault="00D8103C" w:rsidP="00D8103C">
      <w:pPr>
        <w:pStyle w:val="ListParagraph"/>
        <w:shd w:val="clear" w:color="auto" w:fill="FFFFFF"/>
        <w:tabs>
          <w:tab w:val="left" w:pos="851"/>
        </w:tabs>
        <w:spacing w:before="240" w:after="240" w:line="270" w:lineRule="atLeast"/>
        <w:ind w:left="0" w:firstLine="36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6.2. </w:t>
      </w:r>
      <w:r w:rsidR="003C4B08" w:rsidRPr="009E4DC4">
        <w:rPr>
          <w:rFonts w:ascii="Times New Roman" w:eastAsia="Times New Roman" w:hAnsi="Times New Roman" w:cs="Times New Roman"/>
          <w:sz w:val="24"/>
          <w:szCs w:val="24"/>
          <w:lang w:eastAsia="lt-LT"/>
        </w:rPr>
        <w:t>Konsultacijų poliklinikos specialistų konsultacijai reikia registruotis iš anksto.</w:t>
      </w:r>
      <w:r w:rsidRPr="009E4DC4">
        <w:rPr>
          <w:rFonts w:ascii="Times New Roman" w:eastAsia="Times New Roman" w:hAnsi="Times New Roman" w:cs="Times New Roman"/>
          <w:sz w:val="24"/>
          <w:szCs w:val="24"/>
          <w:lang w:eastAsia="lt-LT"/>
        </w:rPr>
        <w:t xml:space="preserve"> </w:t>
      </w:r>
      <w:r w:rsidR="003C4B08" w:rsidRPr="009E4DC4">
        <w:rPr>
          <w:rFonts w:ascii="Times New Roman" w:eastAsia="Times New Roman" w:hAnsi="Times New Roman" w:cs="Times New Roman"/>
          <w:sz w:val="24"/>
          <w:szCs w:val="24"/>
          <w:lang w:eastAsia="lt-LT"/>
        </w:rPr>
        <w:t>Registruotis galima šiais būdais:</w:t>
      </w:r>
    </w:p>
    <w:p w14:paraId="58D23E2C" w14:textId="77777777" w:rsidR="00D8103C" w:rsidRPr="009E4DC4" w:rsidRDefault="00D8103C" w:rsidP="00D8103C">
      <w:pPr>
        <w:pStyle w:val="ListParagraph"/>
        <w:shd w:val="clear" w:color="auto" w:fill="FFFFFF"/>
        <w:tabs>
          <w:tab w:val="left" w:pos="851"/>
        </w:tabs>
        <w:spacing w:before="240" w:after="240" w:line="270" w:lineRule="atLeast"/>
        <w:ind w:left="0" w:firstLine="36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lastRenderedPageBreak/>
        <w:t>6.2.1.  Utenos ligoninės Konsultacijų poliklinikos Registratūroje atvykę tiesiogiai.</w:t>
      </w:r>
    </w:p>
    <w:p w14:paraId="14A806BD" w14:textId="77777777" w:rsidR="00D8103C" w:rsidRPr="009E4DC4" w:rsidRDefault="00D8103C" w:rsidP="00D8103C">
      <w:pPr>
        <w:pStyle w:val="ListParagraph"/>
        <w:shd w:val="clear" w:color="auto" w:fill="FFFFFF"/>
        <w:tabs>
          <w:tab w:val="left" w:pos="851"/>
        </w:tabs>
        <w:spacing w:before="240" w:after="240" w:line="270" w:lineRule="atLeast"/>
        <w:ind w:left="0" w:firstLine="36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6.2.2. Utenos ligoninės Konsultacijų poliklinikos išankstinės registratūros telefono numeriu </w:t>
      </w:r>
      <w:r w:rsidR="00F82F9B" w:rsidRPr="009E4DC4">
        <w:rPr>
          <w:rFonts w:ascii="Times New Roman" w:eastAsia="Times New Roman" w:hAnsi="Times New Roman" w:cs="Times New Roman"/>
          <w:sz w:val="24"/>
          <w:szCs w:val="24"/>
          <w:lang w:eastAsia="lt-LT"/>
        </w:rPr>
        <w:t xml:space="preserve">           </w:t>
      </w:r>
      <w:r w:rsidRPr="009E4DC4">
        <w:rPr>
          <w:rFonts w:ascii="Times New Roman" w:eastAsia="Times New Roman" w:hAnsi="Times New Roman" w:cs="Times New Roman"/>
          <w:b/>
          <w:sz w:val="24"/>
          <w:szCs w:val="24"/>
          <w:lang w:eastAsia="lt-LT"/>
        </w:rPr>
        <w:t>8 (389) 63861</w:t>
      </w:r>
      <w:r w:rsidRPr="009E4DC4">
        <w:rPr>
          <w:rFonts w:ascii="Times New Roman" w:eastAsia="Times New Roman" w:hAnsi="Times New Roman" w:cs="Times New Roman"/>
          <w:sz w:val="24"/>
          <w:szCs w:val="24"/>
          <w:lang w:eastAsia="lt-LT"/>
        </w:rPr>
        <w:t xml:space="preserve"> darbo dienomis nuo 7:00 iki 18:00. </w:t>
      </w:r>
    </w:p>
    <w:p w14:paraId="0D173197" w14:textId="77777777" w:rsidR="00354896" w:rsidRPr="009E4DC4" w:rsidRDefault="00D8103C" w:rsidP="001A57DC">
      <w:pPr>
        <w:pStyle w:val="ListParagraph"/>
        <w:shd w:val="clear" w:color="auto" w:fill="FFFFFF"/>
        <w:tabs>
          <w:tab w:val="left" w:pos="851"/>
        </w:tabs>
        <w:spacing w:after="0" w:line="270" w:lineRule="atLeast"/>
        <w:ind w:left="0" w:firstLine="36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bCs/>
          <w:sz w:val="24"/>
          <w:szCs w:val="24"/>
          <w:lang w:eastAsia="lt-LT"/>
        </w:rPr>
        <w:t>6.2.3.</w:t>
      </w:r>
      <w:r w:rsidRPr="009E4DC4">
        <w:rPr>
          <w:rFonts w:ascii="Times New Roman" w:eastAsia="Times New Roman" w:hAnsi="Times New Roman" w:cs="Times New Roman"/>
          <w:b/>
          <w:bCs/>
          <w:sz w:val="24"/>
          <w:szCs w:val="24"/>
          <w:lang w:eastAsia="lt-LT"/>
        </w:rPr>
        <w:t xml:space="preserve"> </w:t>
      </w:r>
      <w:r w:rsidR="003C4B08" w:rsidRPr="009E4DC4">
        <w:rPr>
          <w:rFonts w:ascii="Times New Roman" w:eastAsia="Times New Roman" w:hAnsi="Times New Roman" w:cs="Times New Roman"/>
          <w:sz w:val="24"/>
          <w:szCs w:val="24"/>
          <w:lang w:eastAsia="lt-LT"/>
        </w:rPr>
        <w:t>Internetu </w:t>
      </w:r>
      <w:hyperlink r:id="rId8" w:history="1">
        <w:r w:rsidR="003C4B08" w:rsidRPr="009E4DC4">
          <w:rPr>
            <w:rFonts w:ascii="Times New Roman" w:eastAsia="Times New Roman" w:hAnsi="Times New Roman" w:cs="Times New Roman"/>
            <w:sz w:val="24"/>
            <w:szCs w:val="24"/>
            <w:u w:val="single"/>
            <w:lang w:eastAsia="lt-LT"/>
          </w:rPr>
          <w:t>http://www.sergu.lt/</w:t>
        </w:r>
      </w:hyperlink>
      <w:r w:rsidRPr="009E4DC4">
        <w:rPr>
          <w:rFonts w:ascii="Times New Roman" w:eastAsia="Times New Roman" w:hAnsi="Times New Roman" w:cs="Times New Roman"/>
          <w:sz w:val="24"/>
          <w:szCs w:val="24"/>
          <w:lang w:eastAsia="lt-LT"/>
        </w:rPr>
        <w:t xml:space="preserve">. </w:t>
      </w:r>
      <w:r w:rsidR="003C4B08" w:rsidRPr="009E4DC4">
        <w:rPr>
          <w:rFonts w:ascii="Times New Roman" w:eastAsia="Times New Roman" w:hAnsi="Times New Roman" w:cs="Times New Roman"/>
          <w:sz w:val="24"/>
          <w:szCs w:val="24"/>
          <w:lang w:eastAsia="lt-LT"/>
        </w:rPr>
        <w:t>Registruojantis </w:t>
      </w:r>
      <w:hyperlink r:id="rId9" w:history="1">
        <w:r w:rsidR="003C4B08" w:rsidRPr="009E4DC4">
          <w:rPr>
            <w:rFonts w:ascii="Times New Roman" w:eastAsia="Times New Roman" w:hAnsi="Times New Roman" w:cs="Times New Roman"/>
            <w:sz w:val="24"/>
            <w:szCs w:val="24"/>
            <w:u w:val="single"/>
            <w:lang w:eastAsia="lt-LT"/>
          </w:rPr>
          <w:t>www.sergu.lt</w:t>
        </w:r>
      </w:hyperlink>
      <w:r w:rsidR="003C4B08" w:rsidRPr="009E4DC4">
        <w:rPr>
          <w:rFonts w:ascii="Times New Roman" w:eastAsia="Times New Roman" w:hAnsi="Times New Roman" w:cs="Times New Roman"/>
          <w:sz w:val="24"/>
          <w:szCs w:val="24"/>
          <w:lang w:eastAsia="lt-LT"/>
        </w:rPr>
        <w:t>  tinklalapyje, galite pasirinkti bet kurį gydytoją-specialistą bei išsirinkti patį tinkamiausią apsilankymo laiką, kartais netgi tą pačią dieną (kai dėl įvairiausių priežasčių užsiregistravęs pacientas praneša, kad atsisako vizito pas gydytoją bei atsiranda laisva vieta</w:t>
      </w:r>
      <w:r w:rsidRPr="009E4DC4">
        <w:rPr>
          <w:rFonts w:ascii="Times New Roman" w:eastAsia="Times New Roman" w:hAnsi="Times New Roman" w:cs="Times New Roman"/>
          <w:sz w:val="24"/>
          <w:szCs w:val="24"/>
          <w:lang w:eastAsia="lt-LT"/>
        </w:rPr>
        <w:t xml:space="preserve"> ir pan.</w:t>
      </w:r>
      <w:r w:rsidR="001A57DC" w:rsidRPr="009E4DC4">
        <w:rPr>
          <w:rFonts w:ascii="Times New Roman" w:eastAsia="Times New Roman" w:hAnsi="Times New Roman" w:cs="Times New Roman"/>
          <w:sz w:val="24"/>
          <w:szCs w:val="24"/>
          <w:lang w:eastAsia="lt-LT"/>
        </w:rPr>
        <w:t>).</w:t>
      </w: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2E4D4313" w14:textId="77777777" w:rsidTr="00314969">
        <w:trPr>
          <w:cantSplit/>
        </w:trPr>
        <w:tc>
          <w:tcPr>
            <w:tcW w:w="9853" w:type="dxa"/>
            <w:gridSpan w:val="3"/>
          </w:tcPr>
          <w:p w14:paraId="4DD638C9"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5E749175" w14:textId="77777777" w:rsidTr="00314969">
        <w:trPr>
          <w:cantSplit/>
          <w:trHeight w:val="290"/>
        </w:trPr>
        <w:tc>
          <w:tcPr>
            <w:tcW w:w="1809" w:type="dxa"/>
            <w:vMerge w:val="restart"/>
          </w:tcPr>
          <w:p w14:paraId="6512F163"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22C359BA"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3B560A97"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6EE10A69"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4A5949E4"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6513FEAD" w14:textId="77777777" w:rsidTr="00314969">
        <w:trPr>
          <w:cantSplit/>
          <w:trHeight w:val="368"/>
        </w:trPr>
        <w:tc>
          <w:tcPr>
            <w:tcW w:w="1809" w:type="dxa"/>
            <w:vMerge/>
            <w:tcBorders>
              <w:bottom w:val="single" w:sz="4" w:space="0" w:color="auto"/>
            </w:tcBorders>
          </w:tcPr>
          <w:p w14:paraId="38FD2958"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6327E7C3"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0CF31908"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Lapas </w:t>
            </w:r>
            <w:r w:rsidR="00FF16D2" w:rsidRPr="009E4DC4">
              <w:rPr>
                <w:rFonts w:ascii="Times New Roman" w:eastAsia="Times New Roman" w:hAnsi="Times New Roman" w:cs="Times New Roman"/>
                <w:sz w:val="20"/>
                <w:szCs w:val="24"/>
                <w:lang w:eastAsia="lt-LT"/>
              </w:rPr>
              <w:t>8/1</w:t>
            </w:r>
            <w:r w:rsidR="001A57DC" w:rsidRPr="009E4DC4">
              <w:rPr>
                <w:rFonts w:ascii="Times New Roman" w:eastAsia="Times New Roman" w:hAnsi="Times New Roman" w:cs="Times New Roman"/>
                <w:sz w:val="20"/>
                <w:szCs w:val="24"/>
                <w:lang w:eastAsia="lt-LT"/>
              </w:rPr>
              <w:t>4</w:t>
            </w:r>
          </w:p>
        </w:tc>
      </w:tr>
    </w:tbl>
    <w:p w14:paraId="4B1E2A95" w14:textId="77777777" w:rsidR="00D8103C" w:rsidRPr="009E4DC4" w:rsidRDefault="003C4B08" w:rsidP="001A57DC">
      <w:pPr>
        <w:pStyle w:val="ListParagraph"/>
        <w:shd w:val="clear" w:color="auto" w:fill="FFFFFF"/>
        <w:tabs>
          <w:tab w:val="left" w:pos="851"/>
        </w:tabs>
        <w:spacing w:after="0" w:line="270" w:lineRule="atLeast"/>
        <w:ind w:left="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Sėkmingą registraciją vizitui pas gydytoją Jums turi patvirtinti SMS žinutė. Vizito patvirtinimą turite gauti ne vėliau kaip per 1 darbo dieną po registracijos. (Registruojantis internetu nereikės gaišti laiko registratūroje).</w:t>
      </w:r>
    </w:p>
    <w:p w14:paraId="5F547A02" w14:textId="77777777" w:rsidR="00F82F9B" w:rsidRPr="009E4DC4" w:rsidRDefault="003C4B08" w:rsidP="00F82F9B">
      <w:pPr>
        <w:pStyle w:val="ListParagraph"/>
        <w:numPr>
          <w:ilvl w:val="1"/>
          <w:numId w:val="5"/>
        </w:numPr>
        <w:shd w:val="clear" w:color="auto" w:fill="FFFFFF"/>
        <w:tabs>
          <w:tab w:val="left" w:pos="851"/>
        </w:tabs>
        <w:spacing w:before="240" w:after="240" w:line="270" w:lineRule="atLeast"/>
        <w:ind w:left="0" w:firstLine="36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bCs/>
          <w:sz w:val="24"/>
          <w:szCs w:val="24"/>
          <w:lang w:eastAsia="lt-LT"/>
        </w:rPr>
        <w:t>Siuntimas pas gydytoją galioja</w:t>
      </w:r>
      <w:r w:rsidRPr="009E4DC4">
        <w:rPr>
          <w:rFonts w:ascii="Times New Roman" w:eastAsia="Times New Roman" w:hAnsi="Times New Roman" w:cs="Times New Roman"/>
          <w:sz w:val="24"/>
          <w:szCs w:val="24"/>
          <w:lang w:eastAsia="lt-LT"/>
        </w:rPr>
        <w:t> 1 mėnesį nuo išrašymo dienos imtinai. Jeigu registruojatės pas gydytoją ir artimiausio vizito laikas yra daug vėlesnis, negu siuntimo galiojimo laikas, žiūrima, ar išankstinės registracijos pas gydytoją metu siuntimas buvo galiojantis.</w:t>
      </w:r>
    </w:p>
    <w:p w14:paraId="46D97D70" w14:textId="77777777" w:rsidR="00F82F9B" w:rsidRPr="009E4DC4" w:rsidRDefault="00F82F9B" w:rsidP="00F82F9B">
      <w:pPr>
        <w:pStyle w:val="ListParagraph"/>
        <w:numPr>
          <w:ilvl w:val="1"/>
          <w:numId w:val="5"/>
        </w:numPr>
        <w:shd w:val="clear" w:color="auto" w:fill="FFFFFF"/>
        <w:tabs>
          <w:tab w:val="left" w:pos="851"/>
        </w:tabs>
        <w:spacing w:before="240" w:after="240" w:line="270" w:lineRule="atLeast"/>
        <w:ind w:left="0" w:firstLine="36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Atvykus paskirtą dieną, su savimi turėti asmens dokumentą ir gydytojo </w:t>
      </w:r>
      <w:r w:rsidR="001156C2" w:rsidRPr="009E4DC4">
        <w:rPr>
          <w:rFonts w:ascii="Times New Roman" w:eastAsia="Times New Roman" w:hAnsi="Times New Roman" w:cs="Times New Roman"/>
          <w:sz w:val="24"/>
          <w:szCs w:val="24"/>
          <w:lang w:eastAsia="lt-LT"/>
        </w:rPr>
        <w:t xml:space="preserve"> </w:t>
      </w:r>
      <w:r w:rsidRPr="009E4DC4">
        <w:rPr>
          <w:rFonts w:ascii="Times New Roman" w:eastAsia="Times New Roman" w:hAnsi="Times New Roman" w:cs="Times New Roman"/>
          <w:sz w:val="24"/>
          <w:szCs w:val="24"/>
          <w:lang w:eastAsia="lt-LT"/>
        </w:rPr>
        <w:t>siuntimą specialisto konsultacijai (ne tyrimui).</w:t>
      </w:r>
    </w:p>
    <w:p w14:paraId="20ADFBF2" w14:textId="77777777" w:rsidR="003C4B08" w:rsidRPr="009E4DC4" w:rsidRDefault="00D8103C" w:rsidP="00F82F9B">
      <w:pPr>
        <w:pStyle w:val="ListParagraph"/>
        <w:numPr>
          <w:ilvl w:val="1"/>
          <w:numId w:val="5"/>
        </w:numPr>
        <w:shd w:val="clear" w:color="auto" w:fill="FFFFFF"/>
        <w:tabs>
          <w:tab w:val="left" w:pos="851"/>
        </w:tabs>
        <w:spacing w:before="240" w:after="240" w:line="270" w:lineRule="atLeast"/>
        <w:ind w:left="0" w:firstLine="36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A</w:t>
      </w:r>
      <w:r w:rsidR="003C4B08" w:rsidRPr="009E4DC4">
        <w:rPr>
          <w:rFonts w:ascii="Times New Roman" w:eastAsia="Times New Roman" w:hAnsi="Times New Roman" w:cs="Times New Roman"/>
          <w:sz w:val="24"/>
          <w:szCs w:val="24"/>
          <w:lang w:eastAsia="lt-LT"/>
        </w:rPr>
        <w:t>smenims, draustiems privalomuoju sveikatos draudimu, su gydytojo siuntimu asmens sveikatos priežiūros paslaugos yra nemokamos. Asmenims, nedraustiems privalomuoju sveikatos draudimu, net ir turintiems siuntimą, visos asmens sveikatos priežiūros paslaugos yra mokamos.</w:t>
      </w:r>
    </w:p>
    <w:p w14:paraId="4DA7269D" w14:textId="77777777" w:rsidR="003C4B08" w:rsidRPr="009E4DC4" w:rsidRDefault="003C4B08" w:rsidP="00F82F9B">
      <w:pPr>
        <w:pStyle w:val="ListParagraph"/>
        <w:numPr>
          <w:ilvl w:val="1"/>
          <w:numId w:val="5"/>
        </w:numPr>
        <w:shd w:val="clear" w:color="auto" w:fill="FFFFFF"/>
        <w:tabs>
          <w:tab w:val="left" w:pos="851"/>
        </w:tabs>
        <w:spacing w:after="0" w:line="270" w:lineRule="atLeast"/>
        <w:ind w:left="0" w:firstLine="360"/>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bCs/>
          <w:sz w:val="24"/>
          <w:szCs w:val="24"/>
          <w:lang w:eastAsia="lt-LT"/>
        </w:rPr>
        <w:t>Be gydytojo siuntimo</w:t>
      </w:r>
      <w:r w:rsidRPr="009E4DC4">
        <w:rPr>
          <w:rFonts w:ascii="Times New Roman" w:eastAsia="Times New Roman" w:hAnsi="Times New Roman" w:cs="Times New Roman"/>
          <w:sz w:val="24"/>
          <w:szCs w:val="24"/>
          <w:lang w:eastAsia="lt-LT"/>
        </w:rPr>
        <w:t xml:space="preserve"> arba </w:t>
      </w:r>
      <w:r w:rsidR="009623A2" w:rsidRPr="009E4DC4">
        <w:rPr>
          <w:rFonts w:ascii="Times New Roman" w:eastAsia="Times New Roman" w:hAnsi="Times New Roman" w:cs="Times New Roman"/>
          <w:sz w:val="24"/>
          <w:szCs w:val="24"/>
          <w:lang w:eastAsia="lt-LT"/>
        </w:rPr>
        <w:t>nesant pakankamo ambulatorinių konsultacijų finansavimo iš PSDF biu</w:t>
      </w:r>
      <w:r w:rsidR="0023357B" w:rsidRPr="009E4DC4">
        <w:rPr>
          <w:rFonts w:ascii="Times New Roman" w:eastAsia="Times New Roman" w:hAnsi="Times New Roman" w:cs="Times New Roman"/>
          <w:sz w:val="24"/>
          <w:szCs w:val="24"/>
          <w:lang w:eastAsia="lt-LT"/>
        </w:rPr>
        <w:t>d</w:t>
      </w:r>
      <w:r w:rsidR="009623A2" w:rsidRPr="009E4DC4">
        <w:rPr>
          <w:rFonts w:ascii="Times New Roman" w:eastAsia="Times New Roman" w:hAnsi="Times New Roman" w:cs="Times New Roman"/>
          <w:sz w:val="24"/>
          <w:szCs w:val="24"/>
          <w:lang w:eastAsia="lt-LT"/>
        </w:rPr>
        <w:t>žeto</w:t>
      </w:r>
      <w:r w:rsidRPr="009E4DC4">
        <w:rPr>
          <w:rFonts w:ascii="Times New Roman" w:eastAsia="Times New Roman" w:hAnsi="Times New Roman" w:cs="Times New Roman"/>
          <w:sz w:val="24"/>
          <w:szCs w:val="24"/>
          <w:lang w:eastAsia="lt-LT"/>
        </w:rPr>
        <w:t xml:space="preserve">, galite rinktis mokamą gydytojo specialisto konsultaciją. Visa dominanti informacija bus suteikta </w:t>
      </w:r>
      <w:r w:rsidR="00F82F9B" w:rsidRPr="009E4DC4">
        <w:rPr>
          <w:rFonts w:ascii="Times New Roman" w:eastAsia="Times New Roman" w:hAnsi="Times New Roman" w:cs="Times New Roman"/>
          <w:sz w:val="24"/>
          <w:szCs w:val="24"/>
          <w:lang w:eastAsia="lt-LT"/>
        </w:rPr>
        <w:t>Konsultacijų poliklinikos R</w:t>
      </w:r>
      <w:r w:rsidRPr="009E4DC4">
        <w:rPr>
          <w:rFonts w:ascii="Times New Roman" w:eastAsia="Times New Roman" w:hAnsi="Times New Roman" w:cs="Times New Roman"/>
          <w:sz w:val="24"/>
          <w:szCs w:val="24"/>
          <w:lang w:eastAsia="lt-LT"/>
        </w:rPr>
        <w:t>egistratūros darbuotojų.</w:t>
      </w:r>
    </w:p>
    <w:p w14:paraId="20813B9D" w14:textId="77777777" w:rsidR="003C4B08" w:rsidRPr="009E4DC4" w:rsidRDefault="003C4B08" w:rsidP="003C4B08">
      <w:pPr>
        <w:pStyle w:val="ListParagraph"/>
        <w:spacing w:after="0"/>
        <w:ind w:left="1080"/>
        <w:jc w:val="both"/>
        <w:rPr>
          <w:rFonts w:ascii="Times New Roman" w:hAnsi="Times New Roman" w:cs="Times New Roman"/>
          <w:sz w:val="24"/>
          <w:szCs w:val="24"/>
        </w:rPr>
      </w:pPr>
    </w:p>
    <w:p w14:paraId="18D8C310" w14:textId="77777777" w:rsidR="00D811B1" w:rsidRPr="009E4DC4" w:rsidRDefault="00D811B1" w:rsidP="00FC5BF3">
      <w:pPr>
        <w:spacing w:after="0"/>
        <w:jc w:val="center"/>
        <w:rPr>
          <w:rFonts w:ascii="Times New Roman" w:hAnsi="Times New Roman" w:cs="Times New Roman"/>
          <w:b/>
          <w:bCs/>
          <w:sz w:val="24"/>
          <w:szCs w:val="24"/>
        </w:rPr>
      </w:pPr>
      <w:r w:rsidRPr="009E4DC4">
        <w:rPr>
          <w:rFonts w:ascii="Times New Roman" w:hAnsi="Times New Roman" w:cs="Times New Roman"/>
          <w:sz w:val="24"/>
          <w:szCs w:val="24"/>
        </w:rPr>
        <w:br/>
      </w:r>
      <w:r w:rsidR="00DC5A53" w:rsidRPr="009E4DC4">
        <w:rPr>
          <w:rFonts w:ascii="Times New Roman" w:hAnsi="Times New Roman" w:cs="Times New Roman"/>
          <w:b/>
          <w:bCs/>
          <w:sz w:val="24"/>
          <w:szCs w:val="24"/>
        </w:rPr>
        <w:t>VI</w:t>
      </w:r>
      <w:r w:rsidR="00F82F9B" w:rsidRPr="009E4DC4">
        <w:rPr>
          <w:rFonts w:ascii="Times New Roman" w:hAnsi="Times New Roman" w:cs="Times New Roman"/>
          <w:b/>
          <w:bCs/>
          <w:sz w:val="24"/>
          <w:szCs w:val="24"/>
        </w:rPr>
        <w:t>I</w:t>
      </w:r>
      <w:r w:rsidR="00DC5A53" w:rsidRPr="009E4DC4">
        <w:rPr>
          <w:rFonts w:ascii="Times New Roman" w:hAnsi="Times New Roman" w:cs="Times New Roman"/>
          <w:b/>
          <w:bCs/>
          <w:sz w:val="24"/>
          <w:szCs w:val="24"/>
        </w:rPr>
        <w:t xml:space="preserve">. </w:t>
      </w:r>
      <w:r w:rsidR="0037119C" w:rsidRPr="009E4DC4">
        <w:rPr>
          <w:rFonts w:ascii="Times New Roman" w:hAnsi="Times New Roman" w:cs="Times New Roman"/>
          <w:b/>
          <w:bCs/>
          <w:sz w:val="24"/>
          <w:szCs w:val="24"/>
        </w:rPr>
        <w:t>PACIENTŲ IŠRAŠYMO IR PERKĖLIMO Į KITAS SVEIKATOS PRIEŽIŪROS ĮSTAIGAS TVARKA</w:t>
      </w:r>
    </w:p>
    <w:p w14:paraId="4EC00C29" w14:textId="77777777" w:rsidR="00DC5A53" w:rsidRPr="009E4DC4" w:rsidRDefault="00DC5A53" w:rsidP="000C3CE9">
      <w:pPr>
        <w:spacing w:after="0"/>
        <w:rPr>
          <w:rFonts w:ascii="Times New Roman" w:hAnsi="Times New Roman" w:cs="Times New Roman"/>
          <w:sz w:val="24"/>
          <w:szCs w:val="24"/>
        </w:rPr>
      </w:pPr>
    </w:p>
    <w:p w14:paraId="389F6872" w14:textId="77777777" w:rsidR="00D811B1" w:rsidRPr="009E4DC4" w:rsidRDefault="00F82F9B" w:rsidP="00671782">
      <w:pPr>
        <w:spacing w:after="0"/>
        <w:jc w:val="both"/>
        <w:rPr>
          <w:rFonts w:ascii="Times New Roman" w:hAnsi="Times New Roman" w:cs="Times New Roman"/>
          <w:sz w:val="24"/>
          <w:szCs w:val="24"/>
        </w:rPr>
      </w:pPr>
      <w:r w:rsidRPr="009E4DC4">
        <w:rPr>
          <w:rFonts w:ascii="Times New Roman" w:hAnsi="Times New Roman" w:cs="Times New Roman"/>
          <w:sz w:val="24"/>
          <w:szCs w:val="24"/>
        </w:rPr>
        <w:t>7</w:t>
      </w:r>
      <w:r w:rsidR="00DC5A53" w:rsidRPr="009E4DC4">
        <w:rPr>
          <w:rFonts w:ascii="Times New Roman" w:hAnsi="Times New Roman" w:cs="Times New Roman"/>
          <w:sz w:val="24"/>
          <w:szCs w:val="24"/>
        </w:rPr>
        <w:t>.1</w:t>
      </w:r>
      <w:r w:rsidR="00D811B1" w:rsidRPr="009E4DC4">
        <w:rPr>
          <w:rFonts w:ascii="Times New Roman" w:hAnsi="Times New Roman" w:cs="Times New Roman"/>
          <w:sz w:val="24"/>
          <w:szCs w:val="24"/>
        </w:rPr>
        <w:t>.   Pacientai iš ligoninės išrašomi:</w:t>
      </w:r>
    </w:p>
    <w:p w14:paraId="5676B84D" w14:textId="77777777" w:rsidR="00D811B1" w:rsidRPr="009E4DC4" w:rsidRDefault="00F82F9B" w:rsidP="00671782">
      <w:pPr>
        <w:spacing w:after="0"/>
        <w:jc w:val="both"/>
        <w:rPr>
          <w:rFonts w:ascii="Times New Roman" w:hAnsi="Times New Roman" w:cs="Times New Roman"/>
          <w:sz w:val="24"/>
          <w:szCs w:val="24"/>
        </w:rPr>
      </w:pPr>
      <w:r w:rsidRPr="009E4DC4">
        <w:rPr>
          <w:rFonts w:ascii="Times New Roman" w:hAnsi="Times New Roman" w:cs="Times New Roman"/>
          <w:sz w:val="24"/>
          <w:szCs w:val="24"/>
        </w:rPr>
        <w:t> 7</w:t>
      </w:r>
      <w:r w:rsidR="00DC5A53" w:rsidRPr="009E4DC4">
        <w:rPr>
          <w:rFonts w:ascii="Times New Roman" w:hAnsi="Times New Roman" w:cs="Times New Roman"/>
          <w:sz w:val="24"/>
          <w:szCs w:val="24"/>
        </w:rPr>
        <w:t xml:space="preserve">.1.1. </w:t>
      </w:r>
      <w:r w:rsidR="00D811B1" w:rsidRPr="009E4DC4">
        <w:rPr>
          <w:rFonts w:ascii="Times New Roman" w:hAnsi="Times New Roman" w:cs="Times New Roman"/>
          <w:sz w:val="24"/>
          <w:szCs w:val="24"/>
        </w:rPr>
        <w:t xml:space="preserve"> įvykdžius tyrimo ir gydymo planą;</w:t>
      </w:r>
    </w:p>
    <w:p w14:paraId="2389487A" w14:textId="77777777" w:rsidR="00D811B1" w:rsidRPr="009E4DC4" w:rsidRDefault="00F82F9B" w:rsidP="00671782">
      <w:pPr>
        <w:spacing w:after="0"/>
        <w:jc w:val="both"/>
        <w:rPr>
          <w:rFonts w:ascii="Times New Roman" w:hAnsi="Times New Roman" w:cs="Times New Roman"/>
          <w:sz w:val="24"/>
          <w:szCs w:val="24"/>
        </w:rPr>
      </w:pPr>
      <w:r w:rsidRPr="009E4DC4">
        <w:rPr>
          <w:rFonts w:ascii="Times New Roman" w:hAnsi="Times New Roman" w:cs="Times New Roman"/>
          <w:sz w:val="24"/>
          <w:szCs w:val="24"/>
        </w:rPr>
        <w:t> 7</w:t>
      </w:r>
      <w:r w:rsidR="00DC5A53" w:rsidRPr="009E4DC4">
        <w:rPr>
          <w:rFonts w:ascii="Times New Roman" w:hAnsi="Times New Roman" w:cs="Times New Roman"/>
          <w:sz w:val="24"/>
          <w:szCs w:val="24"/>
        </w:rPr>
        <w:t xml:space="preserve">.1.2. </w:t>
      </w:r>
      <w:r w:rsidR="00D811B1" w:rsidRPr="009E4DC4">
        <w:rPr>
          <w:rFonts w:ascii="Times New Roman" w:hAnsi="Times New Roman" w:cs="Times New Roman"/>
          <w:sz w:val="24"/>
          <w:szCs w:val="24"/>
        </w:rPr>
        <w:t xml:space="preserve"> tęsti gydymą ambulatoriškai;</w:t>
      </w:r>
    </w:p>
    <w:p w14:paraId="64AE3660" w14:textId="77777777" w:rsidR="00D811B1" w:rsidRPr="009E4DC4" w:rsidRDefault="00F82F9B" w:rsidP="00671782">
      <w:pPr>
        <w:spacing w:after="0"/>
        <w:jc w:val="both"/>
        <w:rPr>
          <w:rFonts w:ascii="Times New Roman" w:hAnsi="Times New Roman" w:cs="Times New Roman"/>
          <w:sz w:val="24"/>
          <w:szCs w:val="24"/>
        </w:rPr>
      </w:pPr>
      <w:r w:rsidRPr="009E4DC4">
        <w:rPr>
          <w:rFonts w:ascii="Times New Roman" w:hAnsi="Times New Roman" w:cs="Times New Roman"/>
          <w:sz w:val="24"/>
          <w:szCs w:val="24"/>
        </w:rPr>
        <w:t> 7</w:t>
      </w:r>
      <w:r w:rsidR="00DC5A53" w:rsidRPr="009E4DC4">
        <w:rPr>
          <w:rFonts w:ascii="Times New Roman" w:hAnsi="Times New Roman" w:cs="Times New Roman"/>
          <w:sz w:val="24"/>
          <w:szCs w:val="24"/>
        </w:rPr>
        <w:t xml:space="preserve">.1.3. </w:t>
      </w:r>
      <w:r w:rsidR="00D811B1" w:rsidRPr="009E4DC4">
        <w:rPr>
          <w:rFonts w:ascii="Times New Roman" w:hAnsi="Times New Roman" w:cs="Times New Roman"/>
          <w:sz w:val="24"/>
          <w:szCs w:val="24"/>
        </w:rPr>
        <w:t>tęsti sveikatą grąžinantį ar reabilitacinį gydymą;</w:t>
      </w:r>
    </w:p>
    <w:p w14:paraId="0A68FAB6" w14:textId="77777777" w:rsidR="00D811B1" w:rsidRPr="009E4DC4" w:rsidRDefault="00F82F9B" w:rsidP="00671782">
      <w:pPr>
        <w:spacing w:after="0"/>
        <w:jc w:val="both"/>
        <w:rPr>
          <w:rFonts w:ascii="Times New Roman" w:hAnsi="Times New Roman" w:cs="Times New Roman"/>
          <w:sz w:val="24"/>
          <w:szCs w:val="24"/>
        </w:rPr>
      </w:pPr>
      <w:r w:rsidRPr="009E4DC4">
        <w:rPr>
          <w:rFonts w:ascii="Times New Roman" w:hAnsi="Times New Roman" w:cs="Times New Roman"/>
          <w:sz w:val="24"/>
          <w:szCs w:val="24"/>
        </w:rPr>
        <w:t> 7</w:t>
      </w:r>
      <w:r w:rsidR="00DC5A53" w:rsidRPr="009E4DC4">
        <w:rPr>
          <w:rFonts w:ascii="Times New Roman" w:hAnsi="Times New Roman" w:cs="Times New Roman"/>
          <w:sz w:val="24"/>
          <w:szCs w:val="24"/>
        </w:rPr>
        <w:t xml:space="preserve">.1.4. </w:t>
      </w:r>
      <w:r w:rsidR="004F2734">
        <w:rPr>
          <w:rFonts w:ascii="Times New Roman" w:hAnsi="Times New Roman" w:cs="Times New Roman"/>
          <w:sz w:val="24"/>
          <w:szCs w:val="24"/>
        </w:rPr>
        <w:t xml:space="preserve"> </w:t>
      </w:r>
      <w:r w:rsidR="00D811B1" w:rsidRPr="009E4DC4">
        <w:rPr>
          <w:rFonts w:ascii="Times New Roman" w:hAnsi="Times New Roman" w:cs="Times New Roman"/>
          <w:sz w:val="24"/>
          <w:szCs w:val="24"/>
        </w:rPr>
        <w:t>perkeliant gydytis į kitą gydymo įstaigą;</w:t>
      </w:r>
    </w:p>
    <w:p w14:paraId="7866D8ED" w14:textId="77777777" w:rsidR="00D811B1" w:rsidRPr="009E4DC4" w:rsidRDefault="00F82F9B" w:rsidP="00671782">
      <w:pPr>
        <w:spacing w:after="0"/>
        <w:jc w:val="both"/>
        <w:rPr>
          <w:rFonts w:ascii="Times New Roman" w:hAnsi="Times New Roman" w:cs="Times New Roman"/>
          <w:sz w:val="24"/>
          <w:szCs w:val="24"/>
        </w:rPr>
      </w:pPr>
      <w:r w:rsidRPr="009E4DC4">
        <w:rPr>
          <w:rFonts w:ascii="Times New Roman" w:hAnsi="Times New Roman" w:cs="Times New Roman"/>
          <w:sz w:val="24"/>
          <w:szCs w:val="24"/>
        </w:rPr>
        <w:t> 7</w:t>
      </w:r>
      <w:r w:rsidR="00DC5A53" w:rsidRPr="009E4DC4">
        <w:rPr>
          <w:rFonts w:ascii="Times New Roman" w:hAnsi="Times New Roman" w:cs="Times New Roman"/>
          <w:sz w:val="24"/>
          <w:szCs w:val="24"/>
        </w:rPr>
        <w:t xml:space="preserve">.1.5. </w:t>
      </w:r>
      <w:r w:rsidR="00D811B1" w:rsidRPr="009E4DC4">
        <w:rPr>
          <w:rFonts w:ascii="Times New Roman" w:hAnsi="Times New Roman" w:cs="Times New Roman"/>
          <w:sz w:val="24"/>
          <w:szCs w:val="24"/>
        </w:rPr>
        <w:t>už grubius ligoninės vidaus tvarkos taisyklių pažeidimus.</w:t>
      </w:r>
    </w:p>
    <w:p w14:paraId="1C9D00E0" w14:textId="77777777" w:rsidR="00D811B1" w:rsidRPr="009E4DC4" w:rsidRDefault="00F82F9B" w:rsidP="00671782">
      <w:pPr>
        <w:spacing w:after="0"/>
        <w:jc w:val="both"/>
        <w:rPr>
          <w:rFonts w:ascii="Times New Roman" w:hAnsi="Times New Roman" w:cs="Times New Roman"/>
          <w:sz w:val="24"/>
          <w:szCs w:val="24"/>
        </w:rPr>
      </w:pPr>
      <w:r w:rsidRPr="009E4DC4">
        <w:rPr>
          <w:rFonts w:ascii="Times New Roman" w:hAnsi="Times New Roman" w:cs="Times New Roman"/>
          <w:sz w:val="24"/>
          <w:szCs w:val="24"/>
        </w:rPr>
        <w:t>7</w:t>
      </w:r>
      <w:r w:rsidR="00DC5A53" w:rsidRPr="009E4DC4">
        <w:rPr>
          <w:rFonts w:ascii="Times New Roman" w:hAnsi="Times New Roman" w:cs="Times New Roman"/>
          <w:sz w:val="24"/>
          <w:szCs w:val="24"/>
        </w:rPr>
        <w:t xml:space="preserve">.2. </w:t>
      </w:r>
      <w:r w:rsidR="00D811B1" w:rsidRPr="009E4DC4">
        <w:rPr>
          <w:rFonts w:ascii="Times New Roman" w:hAnsi="Times New Roman" w:cs="Times New Roman"/>
          <w:sz w:val="24"/>
          <w:szCs w:val="24"/>
        </w:rPr>
        <w:t>Išrašant pacientą iš ligoninės jam parengiami ir atiduodami visi konkrečiu  atveju reikalingi medicininiai dokumentai</w:t>
      </w:r>
      <w:r w:rsidR="0057622C" w:rsidRPr="009E4DC4">
        <w:rPr>
          <w:rFonts w:ascii="Times New Roman" w:hAnsi="Times New Roman" w:cs="Times New Roman"/>
          <w:sz w:val="24"/>
          <w:szCs w:val="24"/>
        </w:rPr>
        <w:t xml:space="preserve"> (išrašas iš ligos istorijos, siuntimas toliau gydytis ir tirtis, receptai ir pan</w:t>
      </w:r>
      <w:r w:rsidR="00A66AC3" w:rsidRPr="009E4DC4">
        <w:rPr>
          <w:rFonts w:ascii="Times New Roman" w:hAnsi="Times New Roman" w:cs="Times New Roman"/>
          <w:sz w:val="24"/>
          <w:szCs w:val="24"/>
        </w:rPr>
        <w:t>.</w:t>
      </w:r>
      <w:r w:rsidR="0057622C" w:rsidRPr="009E4DC4">
        <w:rPr>
          <w:rFonts w:ascii="Times New Roman" w:hAnsi="Times New Roman" w:cs="Times New Roman"/>
          <w:sz w:val="24"/>
          <w:szCs w:val="24"/>
        </w:rPr>
        <w:t>)</w:t>
      </w:r>
      <w:r w:rsidR="0037119C" w:rsidRPr="009E4DC4">
        <w:rPr>
          <w:rFonts w:ascii="Times New Roman" w:hAnsi="Times New Roman" w:cs="Times New Roman"/>
          <w:sz w:val="24"/>
          <w:szCs w:val="24"/>
        </w:rPr>
        <w:t>.</w:t>
      </w:r>
    </w:p>
    <w:p w14:paraId="4E373FC1" w14:textId="77777777" w:rsidR="00D811B1" w:rsidRPr="009E4DC4" w:rsidRDefault="00F82F9B" w:rsidP="00671782">
      <w:pPr>
        <w:spacing w:after="0"/>
        <w:jc w:val="both"/>
        <w:rPr>
          <w:rFonts w:ascii="Times New Roman" w:hAnsi="Times New Roman" w:cs="Times New Roman"/>
          <w:sz w:val="24"/>
          <w:szCs w:val="24"/>
        </w:rPr>
      </w:pPr>
      <w:r w:rsidRPr="009E4DC4">
        <w:rPr>
          <w:rFonts w:ascii="Times New Roman" w:hAnsi="Times New Roman" w:cs="Times New Roman"/>
          <w:sz w:val="24"/>
          <w:szCs w:val="24"/>
        </w:rPr>
        <w:t>7</w:t>
      </w:r>
      <w:r w:rsidR="00DC5A53" w:rsidRPr="009E4DC4">
        <w:rPr>
          <w:rFonts w:ascii="Times New Roman" w:hAnsi="Times New Roman" w:cs="Times New Roman"/>
          <w:sz w:val="24"/>
          <w:szCs w:val="24"/>
        </w:rPr>
        <w:t>.3</w:t>
      </w:r>
      <w:r w:rsidR="00D811B1" w:rsidRPr="009E4DC4">
        <w:rPr>
          <w:rFonts w:ascii="Times New Roman" w:hAnsi="Times New Roman" w:cs="Times New Roman"/>
          <w:sz w:val="24"/>
          <w:szCs w:val="24"/>
        </w:rPr>
        <w:t>.   Pacientas, jei jo sveikatos būklė, gydytojo nuomone, reikalauja intensyvaus papildomo gydymo, gali būti nukreipiamas į kitas stacionarias asmens sveikatos priežiūros įstaigas, suderinus su ta įstaiga paciento perkėlimą ir transportą bei išrašius siuntimą ir informavus pacientą. Gautą informaciją pacientas patvirtina savo parašu Gydymo stacionare istorijoje.</w:t>
      </w:r>
    </w:p>
    <w:p w14:paraId="3895B9A9" w14:textId="77777777" w:rsidR="00317F93" w:rsidRPr="009E4DC4" w:rsidRDefault="00F82F9B" w:rsidP="00A15777">
      <w:pPr>
        <w:spacing w:after="0" w:line="240" w:lineRule="auto"/>
        <w:jc w:val="both"/>
        <w:rPr>
          <w:rFonts w:ascii="Times New Roman" w:eastAsia="Calibri" w:hAnsi="Times New Roman" w:cs="Times New Roman"/>
          <w:sz w:val="24"/>
          <w:szCs w:val="24"/>
          <w:lang w:eastAsia="lt-LT"/>
        </w:rPr>
      </w:pPr>
      <w:r w:rsidRPr="009E4DC4">
        <w:rPr>
          <w:rFonts w:ascii="Times New Roman" w:eastAsia="Calibri" w:hAnsi="Times New Roman" w:cs="Times New Roman"/>
          <w:sz w:val="24"/>
          <w:szCs w:val="24"/>
          <w:lang w:eastAsia="lt-LT"/>
        </w:rPr>
        <w:t>7</w:t>
      </w:r>
      <w:r w:rsidR="00DC5A53" w:rsidRPr="009E4DC4">
        <w:rPr>
          <w:rFonts w:ascii="Times New Roman" w:eastAsia="Calibri" w:hAnsi="Times New Roman" w:cs="Times New Roman"/>
          <w:sz w:val="24"/>
          <w:szCs w:val="24"/>
          <w:lang w:eastAsia="lt-LT"/>
        </w:rPr>
        <w:t>.4</w:t>
      </w:r>
      <w:r w:rsidR="00317F93" w:rsidRPr="009E4DC4">
        <w:rPr>
          <w:rFonts w:ascii="Times New Roman" w:eastAsia="Calibri" w:hAnsi="Times New Roman" w:cs="Times New Roman"/>
          <w:sz w:val="24"/>
          <w:szCs w:val="24"/>
          <w:lang w:eastAsia="lt-LT"/>
        </w:rPr>
        <w:t>. Teikiant stacionarines asmens sveikatos priežiūros paslaugas, kai pacientui būtina taikyti diagnostikos technolo</w:t>
      </w:r>
      <w:r w:rsidR="006D10F7" w:rsidRPr="009E4DC4">
        <w:rPr>
          <w:rFonts w:ascii="Times New Roman" w:eastAsia="Calibri" w:hAnsi="Times New Roman" w:cs="Times New Roman"/>
          <w:sz w:val="24"/>
          <w:szCs w:val="24"/>
          <w:lang w:eastAsia="lt-LT"/>
        </w:rPr>
        <w:t>gijas ar gydymo metodus, kurie Ligoninėje neįdiegti, tai L</w:t>
      </w:r>
      <w:r w:rsidR="00317F93" w:rsidRPr="009E4DC4">
        <w:rPr>
          <w:rFonts w:ascii="Times New Roman" w:eastAsia="Calibri" w:hAnsi="Times New Roman" w:cs="Times New Roman"/>
          <w:sz w:val="24"/>
          <w:szCs w:val="24"/>
          <w:lang w:eastAsia="lt-LT"/>
        </w:rPr>
        <w:t>igoninė organizuoja paciento perkėlimą ir užtikrina jo pervežimą į kitą artimiausią asmens sveikatos priežiūros įstaigą, kurioje reikiamos diagnostikos technologijos ar gydymo metodai yra įdiegti:</w:t>
      </w:r>
    </w:p>
    <w:p w14:paraId="63006D79" w14:textId="77777777" w:rsidR="00314969" w:rsidRPr="009E4DC4" w:rsidRDefault="00314969" w:rsidP="00A15777">
      <w:pPr>
        <w:spacing w:after="0" w:line="240" w:lineRule="auto"/>
        <w:jc w:val="both"/>
        <w:rPr>
          <w:rFonts w:ascii="Times New Roman" w:eastAsia="Calibri" w:hAnsi="Times New Roman" w:cs="Times New Roman"/>
          <w:sz w:val="24"/>
          <w:szCs w:val="24"/>
          <w:lang w:eastAsia="lt-LT"/>
        </w:rPr>
      </w:pPr>
    </w:p>
    <w:p w14:paraId="22749612" w14:textId="77777777" w:rsidR="001A57DC" w:rsidRPr="009E4DC4" w:rsidRDefault="001A57DC" w:rsidP="00314969">
      <w:pPr>
        <w:spacing w:after="0" w:line="240" w:lineRule="auto"/>
        <w:jc w:val="both"/>
        <w:rPr>
          <w:rFonts w:ascii="Times New Roman" w:eastAsia="Calibri" w:hAnsi="Times New Roman" w:cs="Times New Roman"/>
          <w:sz w:val="24"/>
          <w:szCs w:val="24"/>
          <w:lang w:eastAsia="lt-LT"/>
        </w:rPr>
      </w:pPr>
    </w:p>
    <w:p w14:paraId="6DAE0595" w14:textId="77777777" w:rsidR="001A57DC" w:rsidRPr="009E4DC4" w:rsidRDefault="001A57DC" w:rsidP="00314969">
      <w:pPr>
        <w:spacing w:after="0" w:line="240" w:lineRule="auto"/>
        <w:jc w:val="both"/>
        <w:rPr>
          <w:rFonts w:ascii="Times New Roman" w:eastAsia="Calibri" w:hAnsi="Times New Roman" w:cs="Times New Roman"/>
          <w:sz w:val="24"/>
          <w:szCs w:val="24"/>
          <w:lang w:eastAsia="lt-LT"/>
        </w:rPr>
      </w:pPr>
    </w:p>
    <w:p w14:paraId="48190530" w14:textId="77777777" w:rsidR="00317F93" w:rsidRPr="009E4DC4" w:rsidRDefault="00F82F9B" w:rsidP="00314969">
      <w:pPr>
        <w:spacing w:after="0" w:line="240" w:lineRule="auto"/>
        <w:jc w:val="both"/>
        <w:rPr>
          <w:rFonts w:ascii="Times New Roman" w:eastAsia="Calibri" w:hAnsi="Times New Roman" w:cs="Times New Roman"/>
          <w:sz w:val="24"/>
          <w:szCs w:val="24"/>
          <w:lang w:eastAsia="lt-LT"/>
        </w:rPr>
      </w:pPr>
      <w:r w:rsidRPr="009E4DC4">
        <w:rPr>
          <w:rFonts w:ascii="Times New Roman" w:eastAsia="Calibri" w:hAnsi="Times New Roman" w:cs="Times New Roman"/>
          <w:sz w:val="24"/>
          <w:szCs w:val="24"/>
          <w:lang w:eastAsia="lt-LT"/>
        </w:rPr>
        <w:t>7</w:t>
      </w:r>
      <w:r w:rsidR="00DC5A53" w:rsidRPr="009E4DC4">
        <w:rPr>
          <w:rFonts w:ascii="Times New Roman" w:eastAsia="Calibri" w:hAnsi="Times New Roman" w:cs="Times New Roman"/>
          <w:sz w:val="24"/>
          <w:szCs w:val="24"/>
          <w:lang w:eastAsia="lt-LT"/>
        </w:rPr>
        <w:t>.4</w:t>
      </w:r>
      <w:r w:rsidR="00317F93" w:rsidRPr="009E4DC4">
        <w:rPr>
          <w:rFonts w:ascii="Times New Roman" w:eastAsia="Calibri" w:hAnsi="Times New Roman" w:cs="Times New Roman"/>
          <w:sz w:val="24"/>
          <w:szCs w:val="24"/>
          <w:lang w:eastAsia="lt-LT"/>
        </w:rPr>
        <w:t xml:space="preserve">.1. Po gydymo stacionare, kai reikalingas palaikomasis gydymas ir slauga, esant indikacijoms nustatytoms Lietuvos Respublikos sveikatos apsaugos </w:t>
      </w:r>
      <w:r w:rsidR="00A15777" w:rsidRPr="009E4DC4">
        <w:rPr>
          <w:rFonts w:ascii="Times New Roman" w:eastAsia="Calibri" w:hAnsi="Times New Roman" w:cs="Times New Roman"/>
          <w:sz w:val="24"/>
          <w:szCs w:val="24"/>
          <w:lang w:eastAsia="lt-LT"/>
        </w:rPr>
        <w:t xml:space="preserve">ministro 2012-05-04 įsakyme </w:t>
      </w:r>
      <w:r w:rsidR="00317F93" w:rsidRPr="009E4DC4">
        <w:rPr>
          <w:rFonts w:ascii="Times New Roman" w:eastAsia="Calibri" w:hAnsi="Times New Roman" w:cs="Times New Roman"/>
          <w:sz w:val="24"/>
          <w:szCs w:val="24"/>
          <w:lang w:eastAsia="lt-LT"/>
        </w:rPr>
        <w:t xml:space="preserve">Nr. V-393 „Dėl </w:t>
      </w:r>
      <w:r w:rsidR="00317F93" w:rsidRPr="009E4DC4">
        <w:rPr>
          <w:rFonts w:ascii="Times New Roman" w:eastAsia="Calibri" w:hAnsi="Times New Roman" w:cs="Times New Roman"/>
          <w:sz w:val="24"/>
          <w:szCs w:val="24"/>
          <w:lang w:eastAsia="lt-LT"/>
        </w:rPr>
        <w:lastRenderedPageBreak/>
        <w:t>palaikomojo gydymo ir slaugos paslaugos teikimo reikalavimų aprašo patvirtinimo“</w:t>
      </w:r>
      <w:r w:rsidR="006D10F7" w:rsidRPr="009E4DC4">
        <w:rPr>
          <w:rFonts w:ascii="Times New Roman" w:eastAsia="Calibri" w:hAnsi="Times New Roman" w:cs="Times New Roman"/>
          <w:sz w:val="24"/>
          <w:szCs w:val="24"/>
          <w:lang w:eastAsia="lt-LT"/>
        </w:rPr>
        <w:t xml:space="preserve"> (su vėlesniais pakeitimais), L</w:t>
      </w:r>
      <w:r w:rsidR="00317F93" w:rsidRPr="009E4DC4">
        <w:rPr>
          <w:rFonts w:ascii="Times New Roman" w:eastAsia="Calibri" w:hAnsi="Times New Roman" w:cs="Times New Roman"/>
          <w:sz w:val="24"/>
          <w:szCs w:val="24"/>
          <w:lang w:eastAsia="lt-LT"/>
        </w:rPr>
        <w:t xml:space="preserve">igoninė organizuoja paciento pervežimą į artimiausią palaikomojo gydymo ir slaugos ligoninę (ar skyrių). Gydantis gydytojas suderinęs su </w:t>
      </w:r>
      <w:r w:rsidR="00A66AC3" w:rsidRPr="009E4DC4">
        <w:rPr>
          <w:rFonts w:ascii="Times New Roman" w:eastAsia="Calibri" w:hAnsi="Times New Roman" w:cs="Times New Roman"/>
          <w:sz w:val="24"/>
          <w:szCs w:val="24"/>
          <w:lang w:eastAsia="lt-LT"/>
        </w:rPr>
        <w:t xml:space="preserve">klinikos ar </w:t>
      </w:r>
      <w:r w:rsidR="00317F93" w:rsidRPr="009E4DC4">
        <w:rPr>
          <w:rFonts w:ascii="Times New Roman" w:eastAsia="Calibri" w:hAnsi="Times New Roman" w:cs="Times New Roman"/>
          <w:sz w:val="24"/>
          <w:szCs w:val="24"/>
          <w:lang w:eastAsia="lt-LT"/>
        </w:rPr>
        <w:t xml:space="preserve">skyriaus vedėju, paciento perkėlimą suderina su palaikomojo gydymo ir slaugos ligoninės direktoriumi, užpildoma </w:t>
      </w:r>
      <w:r w:rsidR="00A66AC3" w:rsidRPr="009E4DC4">
        <w:rPr>
          <w:rFonts w:ascii="Times New Roman" w:eastAsia="Calibri" w:hAnsi="Times New Roman" w:cs="Times New Roman"/>
          <w:sz w:val="24"/>
          <w:szCs w:val="24"/>
          <w:lang w:eastAsia="lt-LT"/>
        </w:rPr>
        <w:t xml:space="preserve"> </w:t>
      </w:r>
      <w:r w:rsidR="00317F93" w:rsidRPr="009E4DC4">
        <w:rPr>
          <w:rFonts w:ascii="Times New Roman" w:eastAsia="Calibri" w:hAnsi="Times New Roman" w:cs="Times New Roman"/>
          <w:sz w:val="24"/>
          <w:szCs w:val="24"/>
          <w:lang w:eastAsia="lt-LT"/>
        </w:rPr>
        <w:t>F 027/a forma</w:t>
      </w:r>
      <w:r w:rsidR="002E5361" w:rsidRPr="009E4DC4">
        <w:rPr>
          <w:rFonts w:ascii="Times New Roman" w:eastAsia="Calibri" w:hAnsi="Times New Roman" w:cs="Times New Roman"/>
          <w:sz w:val="24"/>
          <w:szCs w:val="24"/>
          <w:lang w:eastAsia="lt-LT"/>
        </w:rPr>
        <w:t>;</w:t>
      </w:r>
    </w:p>
    <w:p w14:paraId="02E8D72F" w14:textId="77777777" w:rsidR="00354896" w:rsidRPr="009E4DC4" w:rsidRDefault="00F82F9B" w:rsidP="00314969">
      <w:pPr>
        <w:spacing w:after="0" w:line="240" w:lineRule="auto"/>
        <w:jc w:val="both"/>
        <w:rPr>
          <w:rFonts w:ascii="Times New Roman" w:eastAsia="Calibri" w:hAnsi="Times New Roman" w:cs="Times New Roman"/>
          <w:sz w:val="24"/>
          <w:szCs w:val="24"/>
          <w:lang w:eastAsia="lt-LT"/>
        </w:rPr>
      </w:pPr>
      <w:r w:rsidRPr="009E4DC4">
        <w:rPr>
          <w:rFonts w:ascii="Times New Roman" w:eastAsia="Calibri" w:hAnsi="Times New Roman" w:cs="Times New Roman"/>
          <w:sz w:val="24"/>
          <w:szCs w:val="24"/>
          <w:lang w:eastAsia="lt-LT"/>
        </w:rPr>
        <w:t>7</w:t>
      </w:r>
      <w:r w:rsidR="00DC5A53" w:rsidRPr="009E4DC4">
        <w:rPr>
          <w:rFonts w:ascii="Times New Roman" w:eastAsia="Calibri" w:hAnsi="Times New Roman" w:cs="Times New Roman"/>
          <w:sz w:val="24"/>
          <w:szCs w:val="24"/>
          <w:lang w:eastAsia="lt-LT"/>
        </w:rPr>
        <w:t>.4</w:t>
      </w:r>
      <w:r w:rsidR="00317F93" w:rsidRPr="009E4DC4">
        <w:rPr>
          <w:rFonts w:ascii="Times New Roman" w:eastAsia="Calibri" w:hAnsi="Times New Roman" w:cs="Times New Roman"/>
          <w:sz w:val="24"/>
          <w:szCs w:val="24"/>
          <w:lang w:eastAsia="lt-LT"/>
        </w:rPr>
        <w:t xml:space="preserve">.2. Perkeliant į to paties lygio gydymo įstaigą paciento, jo </w:t>
      </w:r>
      <w:r w:rsidR="00F60CB0" w:rsidRPr="009E4DC4">
        <w:rPr>
          <w:rFonts w:ascii="Times New Roman" w:eastAsia="Calibri" w:hAnsi="Times New Roman" w:cs="Times New Roman"/>
          <w:sz w:val="24"/>
          <w:szCs w:val="24"/>
          <w:lang w:eastAsia="lt-LT"/>
        </w:rPr>
        <w:t>atstovo</w:t>
      </w:r>
      <w:r w:rsidR="00317F93" w:rsidRPr="009E4DC4">
        <w:rPr>
          <w:rFonts w:ascii="Times New Roman" w:eastAsia="Calibri" w:hAnsi="Times New Roman" w:cs="Times New Roman"/>
          <w:sz w:val="24"/>
          <w:szCs w:val="24"/>
          <w:lang w:eastAsia="lt-LT"/>
        </w:rPr>
        <w:t xml:space="preserve"> (ar artimųjų) pageidavimu, pervežimą organizuoja pats pacientas, jo </w:t>
      </w:r>
      <w:r w:rsidR="00D72029" w:rsidRPr="009E4DC4">
        <w:rPr>
          <w:rFonts w:ascii="Times New Roman" w:eastAsia="Calibri" w:hAnsi="Times New Roman" w:cs="Times New Roman"/>
          <w:sz w:val="24"/>
          <w:szCs w:val="24"/>
          <w:lang w:eastAsia="lt-LT"/>
        </w:rPr>
        <w:t>atstovas</w:t>
      </w:r>
      <w:r w:rsidR="00317F93" w:rsidRPr="009E4DC4">
        <w:rPr>
          <w:rFonts w:ascii="Times New Roman" w:eastAsia="Calibri" w:hAnsi="Times New Roman" w:cs="Times New Roman"/>
          <w:sz w:val="24"/>
          <w:szCs w:val="24"/>
          <w:lang w:eastAsia="lt-LT"/>
        </w:rPr>
        <w:t xml:space="preserve"> (ar artimieji). Gydantis gydytojas užpildo</w:t>
      </w:r>
      <w:r w:rsidR="00D72029" w:rsidRPr="009E4DC4">
        <w:rPr>
          <w:rFonts w:ascii="Times New Roman" w:eastAsia="Calibri" w:hAnsi="Times New Roman" w:cs="Times New Roman"/>
          <w:sz w:val="24"/>
          <w:szCs w:val="24"/>
          <w:lang w:eastAsia="lt-LT"/>
        </w:rPr>
        <w:t xml:space="preserve">  </w:t>
      </w:r>
      <w:r w:rsidR="002E5361" w:rsidRPr="009E4DC4">
        <w:rPr>
          <w:rFonts w:ascii="Times New Roman" w:eastAsia="Calibri" w:hAnsi="Times New Roman" w:cs="Times New Roman"/>
          <w:sz w:val="24"/>
          <w:szCs w:val="24"/>
          <w:lang w:eastAsia="lt-LT"/>
        </w:rPr>
        <w:t>F 027/a formą,</w:t>
      </w:r>
      <w:r w:rsidR="00317F93" w:rsidRPr="009E4DC4">
        <w:rPr>
          <w:rFonts w:ascii="Times New Roman" w:eastAsia="Calibri" w:hAnsi="Times New Roman" w:cs="Times New Roman"/>
          <w:sz w:val="24"/>
          <w:szCs w:val="24"/>
          <w:lang w:eastAsia="lt-LT"/>
        </w:rPr>
        <w:t xml:space="preserve"> taip pat nurodoma, kad pacientas perkeliamas jo paties, </w:t>
      </w:r>
      <w:r w:rsidR="00D72029" w:rsidRPr="009E4DC4">
        <w:rPr>
          <w:rFonts w:ascii="Times New Roman" w:eastAsia="Calibri" w:hAnsi="Times New Roman" w:cs="Times New Roman"/>
          <w:sz w:val="24"/>
          <w:szCs w:val="24"/>
          <w:lang w:eastAsia="lt-LT"/>
        </w:rPr>
        <w:t>jo atstovo</w:t>
      </w:r>
      <w:r w:rsidR="00317F93" w:rsidRPr="009E4DC4">
        <w:rPr>
          <w:rFonts w:ascii="Times New Roman" w:eastAsia="Calibri" w:hAnsi="Times New Roman" w:cs="Times New Roman"/>
          <w:sz w:val="24"/>
          <w:szCs w:val="24"/>
          <w:lang w:eastAsia="lt-LT"/>
        </w:rPr>
        <w:t xml:space="preserve"> (ar artimųjų) pageidavimu;</w:t>
      </w: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7A8ECB0E" w14:textId="77777777" w:rsidTr="00314969">
        <w:trPr>
          <w:cantSplit/>
        </w:trPr>
        <w:tc>
          <w:tcPr>
            <w:tcW w:w="9853" w:type="dxa"/>
            <w:gridSpan w:val="3"/>
          </w:tcPr>
          <w:p w14:paraId="3993EA42"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4A9E3E78" w14:textId="77777777" w:rsidTr="00314969">
        <w:trPr>
          <w:cantSplit/>
          <w:trHeight w:val="290"/>
        </w:trPr>
        <w:tc>
          <w:tcPr>
            <w:tcW w:w="1809" w:type="dxa"/>
            <w:vMerge w:val="restart"/>
          </w:tcPr>
          <w:p w14:paraId="5310CA33"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4629F8F1"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53401D67"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5DB4C8D1"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7B88CFF1"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00B0ED70" w14:textId="77777777" w:rsidTr="00314969">
        <w:trPr>
          <w:cantSplit/>
          <w:trHeight w:val="368"/>
        </w:trPr>
        <w:tc>
          <w:tcPr>
            <w:tcW w:w="1809" w:type="dxa"/>
            <w:vMerge/>
            <w:tcBorders>
              <w:bottom w:val="single" w:sz="4" w:space="0" w:color="auto"/>
            </w:tcBorders>
          </w:tcPr>
          <w:p w14:paraId="33CF6D6B"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37A563F5"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5EF88FC9"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Lapas </w:t>
            </w:r>
            <w:r w:rsidR="00FF16D2" w:rsidRPr="009E4DC4">
              <w:rPr>
                <w:rFonts w:ascii="Times New Roman" w:eastAsia="Times New Roman" w:hAnsi="Times New Roman" w:cs="Times New Roman"/>
                <w:sz w:val="20"/>
                <w:szCs w:val="24"/>
                <w:lang w:eastAsia="lt-LT"/>
              </w:rPr>
              <w:t>9/1</w:t>
            </w:r>
            <w:r w:rsidR="001A57DC" w:rsidRPr="009E4DC4">
              <w:rPr>
                <w:rFonts w:ascii="Times New Roman" w:eastAsia="Times New Roman" w:hAnsi="Times New Roman" w:cs="Times New Roman"/>
                <w:sz w:val="20"/>
                <w:szCs w:val="24"/>
                <w:lang w:eastAsia="lt-LT"/>
              </w:rPr>
              <w:t>4</w:t>
            </w:r>
          </w:p>
        </w:tc>
      </w:tr>
    </w:tbl>
    <w:p w14:paraId="1E9185E1" w14:textId="77777777" w:rsidR="00317F93" w:rsidRPr="009E4DC4" w:rsidRDefault="00F82F9B" w:rsidP="00A15777">
      <w:pPr>
        <w:spacing w:after="0" w:line="240" w:lineRule="auto"/>
        <w:jc w:val="both"/>
        <w:rPr>
          <w:rFonts w:ascii="Times New Roman" w:eastAsia="Calibri" w:hAnsi="Times New Roman" w:cs="Times New Roman"/>
          <w:sz w:val="24"/>
          <w:szCs w:val="20"/>
          <w:lang w:eastAsia="lt-LT"/>
        </w:rPr>
      </w:pPr>
      <w:r w:rsidRPr="009E4DC4">
        <w:rPr>
          <w:rFonts w:ascii="Times New Roman" w:eastAsia="Calibri" w:hAnsi="Times New Roman" w:cs="Times New Roman"/>
          <w:sz w:val="24"/>
          <w:szCs w:val="24"/>
          <w:lang w:eastAsia="lt-LT"/>
        </w:rPr>
        <w:t>7</w:t>
      </w:r>
      <w:r w:rsidR="00DC5A53" w:rsidRPr="009E4DC4">
        <w:rPr>
          <w:rFonts w:ascii="Times New Roman" w:eastAsia="Calibri" w:hAnsi="Times New Roman" w:cs="Times New Roman"/>
          <w:sz w:val="24"/>
          <w:szCs w:val="24"/>
          <w:lang w:eastAsia="lt-LT"/>
        </w:rPr>
        <w:t>.4</w:t>
      </w:r>
      <w:r w:rsidR="00317F93" w:rsidRPr="009E4DC4">
        <w:rPr>
          <w:rFonts w:ascii="Times New Roman" w:eastAsia="Calibri" w:hAnsi="Times New Roman" w:cs="Times New Roman"/>
          <w:sz w:val="24"/>
          <w:szCs w:val="24"/>
          <w:lang w:eastAsia="lt-LT"/>
        </w:rPr>
        <w:t xml:space="preserve">.3. Į tretinio lygio gydymo įstaigą perkeliami pacientai, kuriems pagal jų sveikatos būklės dinamiką antrinio lygio gydymo galimybės yra nepakankamos, kurie pagal susirgimo (traumos) pobūdį bei sveikatos būklę </w:t>
      </w:r>
      <w:r w:rsidR="00317F93" w:rsidRPr="009E4DC4">
        <w:rPr>
          <w:rFonts w:ascii="Times New Roman" w:eastAsia="Calibri" w:hAnsi="Times New Roman" w:cs="Times New Roman"/>
          <w:sz w:val="24"/>
          <w:szCs w:val="20"/>
          <w:lang w:eastAsia="lt-LT"/>
        </w:rPr>
        <w:t>turi būti gydomi tretinio lygio gydymo įstaigoje. Apie poreikį perkelti pacientą į tretinio lygio gydymo įstaigą, sprendžia: budintis gydytojas; gydantis gydytojas kartu su skyriaus vedėju; gydytojų konsiliumas; tretinio lygio gydymo įstaigos gydytojas konsultantas.</w:t>
      </w:r>
    </w:p>
    <w:p w14:paraId="4FC9D850" w14:textId="77777777" w:rsidR="00317F93" w:rsidRPr="009E4DC4" w:rsidRDefault="00317F93" w:rsidP="004D735C">
      <w:pPr>
        <w:spacing w:after="0" w:line="240" w:lineRule="auto"/>
        <w:ind w:firstLine="720"/>
        <w:jc w:val="both"/>
        <w:rPr>
          <w:rFonts w:ascii="Times New Roman" w:eastAsia="Calibri" w:hAnsi="Times New Roman" w:cs="Times New Roman"/>
          <w:sz w:val="24"/>
          <w:szCs w:val="20"/>
          <w:lang w:eastAsia="lt-LT"/>
        </w:rPr>
      </w:pPr>
      <w:r w:rsidRPr="009E4DC4">
        <w:rPr>
          <w:rFonts w:ascii="Times New Roman" w:eastAsia="Calibri" w:hAnsi="Times New Roman" w:cs="Times New Roman"/>
          <w:sz w:val="24"/>
          <w:szCs w:val="20"/>
          <w:lang w:eastAsia="lt-LT"/>
        </w:rPr>
        <w:t>Visais atvejais užpildoma F 027/a, kurioje surašoma trumpa anamnezė, atlikti tyrimai, skirtas</w:t>
      </w:r>
      <w:r w:rsidR="004D735C" w:rsidRPr="009E4DC4">
        <w:rPr>
          <w:rFonts w:ascii="Times New Roman" w:eastAsia="Calibri" w:hAnsi="Times New Roman" w:cs="Times New Roman"/>
          <w:sz w:val="24"/>
          <w:szCs w:val="20"/>
          <w:lang w:eastAsia="lt-LT"/>
        </w:rPr>
        <w:t xml:space="preserve"> </w:t>
      </w:r>
      <w:r w:rsidRPr="009E4DC4">
        <w:rPr>
          <w:rFonts w:ascii="Times New Roman" w:eastAsia="Calibri" w:hAnsi="Times New Roman" w:cs="Times New Roman"/>
          <w:sz w:val="24"/>
          <w:szCs w:val="20"/>
          <w:lang w:eastAsia="lt-LT"/>
        </w:rPr>
        <w:t>gydymas, jo rezultatai bei motyvai paciento perkėlimui. Gydžiusio paciento skyriaus vedėjas paciento perkėlimo klausimą suderina su atitinkamo skyriaus vedėju (jei to nepadarė konsultantas) ir F 027/a nurodo skyriaus vedėjo (nakties metu budinčio gydytojo) su kuriuo buvo suderintas perkėlimas pareigas ir pavardę.</w:t>
      </w:r>
    </w:p>
    <w:p w14:paraId="0D7C56A9" w14:textId="77777777" w:rsidR="00317F93" w:rsidRPr="009E4DC4" w:rsidRDefault="00DC5A53" w:rsidP="00A15777">
      <w:pPr>
        <w:spacing w:after="0" w:line="240" w:lineRule="auto"/>
        <w:jc w:val="both"/>
        <w:rPr>
          <w:rFonts w:ascii="Times New Roman" w:eastAsia="Calibri" w:hAnsi="Times New Roman" w:cs="Times New Roman"/>
          <w:sz w:val="24"/>
          <w:szCs w:val="20"/>
          <w:lang w:eastAsia="lt-LT"/>
        </w:rPr>
      </w:pPr>
      <w:r w:rsidRPr="009E4DC4">
        <w:rPr>
          <w:rFonts w:ascii="Times New Roman" w:eastAsia="Calibri" w:hAnsi="Times New Roman" w:cs="Times New Roman"/>
          <w:sz w:val="24"/>
          <w:szCs w:val="20"/>
          <w:lang w:eastAsia="lt-LT"/>
        </w:rPr>
        <w:t xml:space="preserve">           </w:t>
      </w:r>
      <w:r w:rsidR="00317F93" w:rsidRPr="009E4DC4">
        <w:rPr>
          <w:rFonts w:ascii="Times New Roman" w:eastAsia="Calibri" w:hAnsi="Times New Roman" w:cs="Times New Roman"/>
          <w:sz w:val="24"/>
          <w:szCs w:val="20"/>
          <w:lang w:eastAsia="lt-LT"/>
        </w:rPr>
        <w:t>Priklausomai nuo paciento būklės, jis perkeliamas gydžiusios įstaigos transportu lydint gydytojui ar slaugos darbuotojui. Esant sunkiai paciento būklei, kai nestabilios gyvybinės funkcijos, pacientas perkeliamas reanimobiliu.</w:t>
      </w:r>
    </w:p>
    <w:p w14:paraId="7615483D" w14:textId="77777777" w:rsidR="00317F93" w:rsidRPr="009E4DC4" w:rsidRDefault="00D425DA" w:rsidP="00A15777">
      <w:pPr>
        <w:spacing w:after="0" w:line="240" w:lineRule="auto"/>
        <w:jc w:val="both"/>
        <w:rPr>
          <w:rFonts w:ascii="Times New Roman" w:eastAsia="Calibri" w:hAnsi="Times New Roman" w:cs="Times New Roman"/>
          <w:sz w:val="24"/>
          <w:szCs w:val="20"/>
          <w:lang w:eastAsia="lt-LT"/>
        </w:rPr>
      </w:pPr>
      <w:r w:rsidRPr="009E4DC4">
        <w:rPr>
          <w:rFonts w:ascii="Times New Roman" w:eastAsia="Calibri" w:hAnsi="Times New Roman" w:cs="Times New Roman"/>
          <w:sz w:val="24"/>
          <w:szCs w:val="20"/>
          <w:lang w:eastAsia="lt-LT"/>
        </w:rPr>
        <w:t>7</w:t>
      </w:r>
      <w:r w:rsidR="00DC5A53" w:rsidRPr="009E4DC4">
        <w:rPr>
          <w:rFonts w:ascii="Times New Roman" w:eastAsia="Calibri" w:hAnsi="Times New Roman" w:cs="Times New Roman"/>
          <w:sz w:val="24"/>
          <w:szCs w:val="20"/>
          <w:lang w:eastAsia="lt-LT"/>
        </w:rPr>
        <w:t>.4</w:t>
      </w:r>
      <w:r w:rsidR="00317F93" w:rsidRPr="009E4DC4">
        <w:rPr>
          <w:rFonts w:ascii="Times New Roman" w:eastAsia="Calibri" w:hAnsi="Times New Roman" w:cs="Times New Roman"/>
          <w:sz w:val="24"/>
          <w:szCs w:val="20"/>
          <w:lang w:eastAsia="lt-LT"/>
        </w:rPr>
        <w:t>.4. Užbaigus stacionarinį gydymo etapą, kai pacientui reikalinga reabilitacija, jis perkeliamas į artimiausią  to profilio reabilitacijos paslaugas teikiančią gydymo įstaigą (ar skyrių).</w:t>
      </w:r>
    </w:p>
    <w:p w14:paraId="29814ADE" w14:textId="77777777" w:rsidR="00E65B7F" w:rsidRPr="009E4DC4" w:rsidRDefault="00F82F9B" w:rsidP="00DC5A53">
      <w:pPr>
        <w:spacing w:after="0" w:line="240" w:lineRule="auto"/>
        <w:jc w:val="both"/>
        <w:rPr>
          <w:rFonts w:ascii="Times New Roman" w:eastAsia="Calibri" w:hAnsi="Times New Roman" w:cs="Times New Roman"/>
          <w:sz w:val="24"/>
          <w:szCs w:val="24"/>
          <w:lang w:eastAsia="lt-LT"/>
        </w:rPr>
      </w:pPr>
      <w:r w:rsidRPr="009E4DC4">
        <w:rPr>
          <w:rFonts w:ascii="Times New Roman" w:eastAsia="Calibri" w:hAnsi="Times New Roman" w:cs="Times New Roman"/>
          <w:sz w:val="24"/>
          <w:szCs w:val="24"/>
          <w:lang w:eastAsia="lt-LT"/>
        </w:rPr>
        <w:t>7</w:t>
      </w:r>
      <w:r w:rsidR="00DC5A53" w:rsidRPr="009E4DC4">
        <w:rPr>
          <w:rFonts w:ascii="Times New Roman" w:eastAsia="Calibri" w:hAnsi="Times New Roman" w:cs="Times New Roman"/>
          <w:sz w:val="24"/>
          <w:szCs w:val="24"/>
          <w:lang w:eastAsia="lt-LT"/>
        </w:rPr>
        <w:t>.5</w:t>
      </w:r>
      <w:r w:rsidR="00317F93" w:rsidRPr="009E4DC4">
        <w:rPr>
          <w:rFonts w:ascii="Times New Roman" w:eastAsia="Calibri" w:hAnsi="Times New Roman" w:cs="Times New Roman"/>
          <w:sz w:val="24"/>
          <w:szCs w:val="24"/>
          <w:lang w:eastAsia="lt-LT"/>
        </w:rPr>
        <w:t xml:space="preserve">. Jeigu pacientas, jo </w:t>
      </w:r>
      <w:r w:rsidR="00D72029" w:rsidRPr="009E4DC4">
        <w:rPr>
          <w:rFonts w:ascii="Times New Roman" w:eastAsia="Calibri" w:hAnsi="Times New Roman" w:cs="Times New Roman"/>
          <w:sz w:val="24"/>
          <w:szCs w:val="24"/>
          <w:lang w:eastAsia="lt-LT"/>
        </w:rPr>
        <w:t>atstovas</w:t>
      </w:r>
      <w:r w:rsidR="00317F93" w:rsidRPr="009E4DC4">
        <w:rPr>
          <w:rFonts w:ascii="Times New Roman" w:eastAsia="Calibri" w:hAnsi="Times New Roman" w:cs="Times New Roman"/>
          <w:sz w:val="24"/>
          <w:szCs w:val="24"/>
          <w:lang w:eastAsia="lt-LT"/>
        </w:rPr>
        <w:t xml:space="preserve"> (ar artimieji) pacientą pageidauja pervežti </w:t>
      </w:r>
      <w:r w:rsidR="00317F93" w:rsidRPr="009E4DC4">
        <w:rPr>
          <w:rFonts w:ascii="Times New Roman" w:eastAsia="Calibri" w:hAnsi="Times New Roman" w:cs="Times New Roman"/>
          <w:b/>
          <w:sz w:val="24"/>
          <w:szCs w:val="24"/>
          <w:lang w:eastAsia="lt-LT"/>
        </w:rPr>
        <w:t>į kitą</w:t>
      </w:r>
      <w:r w:rsidR="00317F93" w:rsidRPr="009E4DC4">
        <w:rPr>
          <w:rFonts w:ascii="Times New Roman" w:eastAsia="Calibri" w:hAnsi="Times New Roman" w:cs="Times New Roman"/>
          <w:sz w:val="24"/>
          <w:szCs w:val="24"/>
          <w:lang w:eastAsia="lt-LT"/>
        </w:rPr>
        <w:t xml:space="preserve"> </w:t>
      </w:r>
      <w:r w:rsidR="00317F93" w:rsidRPr="009E4DC4">
        <w:rPr>
          <w:rFonts w:ascii="Times New Roman" w:eastAsia="Calibri" w:hAnsi="Times New Roman" w:cs="Times New Roman"/>
          <w:b/>
          <w:sz w:val="24"/>
          <w:szCs w:val="24"/>
          <w:lang w:eastAsia="lt-LT"/>
        </w:rPr>
        <w:t>pagal savo nuožiūra</w:t>
      </w:r>
      <w:r w:rsidR="00317F93" w:rsidRPr="009E4DC4">
        <w:rPr>
          <w:rFonts w:ascii="Times New Roman" w:eastAsia="Calibri" w:hAnsi="Times New Roman" w:cs="Times New Roman"/>
          <w:sz w:val="24"/>
          <w:szCs w:val="24"/>
          <w:lang w:eastAsia="lt-LT"/>
        </w:rPr>
        <w:t xml:space="preserve"> </w:t>
      </w:r>
      <w:r w:rsidR="00317F93" w:rsidRPr="009E4DC4">
        <w:rPr>
          <w:rFonts w:ascii="Times New Roman" w:eastAsia="Calibri" w:hAnsi="Times New Roman" w:cs="Times New Roman"/>
          <w:b/>
          <w:sz w:val="24"/>
          <w:szCs w:val="24"/>
          <w:lang w:eastAsia="lt-LT"/>
        </w:rPr>
        <w:t>pasirinktą asmens sveikatos priežiūros įstaigą</w:t>
      </w:r>
      <w:r w:rsidR="00317F93" w:rsidRPr="009E4DC4">
        <w:rPr>
          <w:rFonts w:ascii="Times New Roman" w:eastAsia="Calibri" w:hAnsi="Times New Roman" w:cs="Times New Roman"/>
          <w:sz w:val="24"/>
          <w:szCs w:val="24"/>
          <w:lang w:eastAsia="lt-LT"/>
        </w:rPr>
        <w:t xml:space="preserve">, tai paciento pervežimą organizuoja pats pacientas, jo </w:t>
      </w:r>
      <w:r w:rsidR="00D72029" w:rsidRPr="009E4DC4">
        <w:rPr>
          <w:rFonts w:ascii="Times New Roman" w:eastAsia="Calibri" w:hAnsi="Times New Roman" w:cs="Times New Roman"/>
          <w:sz w:val="24"/>
          <w:szCs w:val="24"/>
          <w:lang w:eastAsia="lt-LT"/>
        </w:rPr>
        <w:t>atstovas</w:t>
      </w:r>
      <w:r w:rsidR="00317F93" w:rsidRPr="009E4DC4">
        <w:rPr>
          <w:rFonts w:ascii="Times New Roman" w:eastAsia="Calibri" w:hAnsi="Times New Roman" w:cs="Times New Roman"/>
          <w:sz w:val="24"/>
          <w:szCs w:val="24"/>
          <w:lang w:eastAsia="lt-LT"/>
        </w:rPr>
        <w:t xml:space="preserve"> (ar artimieji).“</w:t>
      </w:r>
    </w:p>
    <w:p w14:paraId="6021E01E" w14:textId="77777777" w:rsidR="00D811B1" w:rsidRPr="009E4DC4" w:rsidRDefault="00F82F9B" w:rsidP="00A15777">
      <w:pPr>
        <w:spacing w:after="0"/>
        <w:jc w:val="both"/>
        <w:rPr>
          <w:rFonts w:ascii="Times New Roman" w:hAnsi="Times New Roman" w:cs="Times New Roman"/>
          <w:sz w:val="24"/>
          <w:szCs w:val="24"/>
        </w:rPr>
      </w:pPr>
      <w:r w:rsidRPr="009E4DC4">
        <w:rPr>
          <w:rFonts w:ascii="Times New Roman" w:hAnsi="Times New Roman" w:cs="Times New Roman"/>
          <w:sz w:val="24"/>
          <w:szCs w:val="24"/>
        </w:rPr>
        <w:t>7</w:t>
      </w:r>
      <w:r w:rsidR="00DC5A53" w:rsidRPr="009E4DC4">
        <w:rPr>
          <w:rFonts w:ascii="Times New Roman" w:hAnsi="Times New Roman" w:cs="Times New Roman"/>
          <w:sz w:val="24"/>
          <w:szCs w:val="24"/>
        </w:rPr>
        <w:t>.6</w:t>
      </w:r>
      <w:r w:rsidR="00D811B1" w:rsidRPr="009E4DC4">
        <w:rPr>
          <w:rFonts w:ascii="Times New Roman" w:hAnsi="Times New Roman" w:cs="Times New Roman"/>
          <w:sz w:val="24"/>
          <w:szCs w:val="24"/>
        </w:rPr>
        <w:t xml:space="preserve">.   Pacientui mirus, gydantis gydytojas arba </w:t>
      </w:r>
      <w:r w:rsidR="002E5361" w:rsidRPr="009E4DC4">
        <w:rPr>
          <w:rFonts w:ascii="Times New Roman" w:hAnsi="Times New Roman" w:cs="Times New Roman"/>
          <w:sz w:val="24"/>
          <w:szCs w:val="24"/>
        </w:rPr>
        <w:t xml:space="preserve">klinikos, </w:t>
      </w:r>
      <w:r w:rsidR="00D811B1" w:rsidRPr="009E4DC4">
        <w:rPr>
          <w:rFonts w:ascii="Times New Roman" w:hAnsi="Times New Roman" w:cs="Times New Roman"/>
          <w:sz w:val="24"/>
          <w:szCs w:val="24"/>
        </w:rPr>
        <w:t xml:space="preserve">skyriaus vedėjas (budėjimo metu, išeiginėmis ir švenčių dienomis - budintis gydytojas) ne vėliau kaip per 12 valandų apie paciento mirtį informuoja mirusiojo šeimos narį(us), jo įstatyminį atstovą(us) arba asmenis, nurodytus </w:t>
      </w:r>
      <w:r w:rsidR="000D3A44" w:rsidRPr="009E4DC4">
        <w:rPr>
          <w:rFonts w:ascii="Times New Roman" w:hAnsi="Times New Roman" w:cs="Times New Roman"/>
          <w:sz w:val="24"/>
          <w:szCs w:val="24"/>
        </w:rPr>
        <w:t>ligoninės direktoriaus patvirtintoje formoje „Informacija pacientui arba jo įgaliotam atstovui“.</w:t>
      </w:r>
    </w:p>
    <w:p w14:paraId="0E9FC4F4" w14:textId="77777777" w:rsidR="000D3A44" w:rsidRPr="009E4DC4" w:rsidRDefault="00F82F9B" w:rsidP="00A15777">
      <w:pPr>
        <w:spacing w:after="0"/>
        <w:jc w:val="both"/>
        <w:rPr>
          <w:rFonts w:ascii="Times New Roman" w:hAnsi="Times New Roman" w:cs="Times New Roman"/>
          <w:strike/>
          <w:sz w:val="24"/>
          <w:szCs w:val="24"/>
        </w:rPr>
      </w:pPr>
      <w:r w:rsidRPr="009E4DC4">
        <w:rPr>
          <w:rFonts w:ascii="Times New Roman" w:hAnsi="Times New Roman" w:cs="Times New Roman"/>
          <w:sz w:val="24"/>
          <w:szCs w:val="24"/>
        </w:rPr>
        <w:t>7</w:t>
      </w:r>
      <w:r w:rsidR="00DC5A53" w:rsidRPr="009E4DC4">
        <w:rPr>
          <w:rFonts w:ascii="Times New Roman" w:hAnsi="Times New Roman" w:cs="Times New Roman"/>
          <w:sz w:val="24"/>
          <w:szCs w:val="24"/>
        </w:rPr>
        <w:t>.</w:t>
      </w:r>
      <w:r w:rsidR="00D811B1" w:rsidRPr="009E4DC4">
        <w:rPr>
          <w:rFonts w:ascii="Times New Roman" w:hAnsi="Times New Roman" w:cs="Times New Roman"/>
          <w:sz w:val="24"/>
          <w:szCs w:val="24"/>
        </w:rPr>
        <w:t>7</w:t>
      </w:r>
      <w:r w:rsidR="004D735C" w:rsidRPr="009E4DC4">
        <w:rPr>
          <w:rFonts w:ascii="Times New Roman" w:hAnsi="Times New Roman" w:cs="Times New Roman"/>
          <w:sz w:val="24"/>
          <w:szCs w:val="24"/>
        </w:rPr>
        <w:t xml:space="preserve">. </w:t>
      </w:r>
      <w:r w:rsidR="00BC26F8" w:rsidRPr="009E4DC4">
        <w:rPr>
          <w:rFonts w:ascii="Times New Roman" w:hAnsi="Times New Roman" w:cs="Times New Roman"/>
          <w:sz w:val="24"/>
          <w:szCs w:val="24"/>
        </w:rPr>
        <w:t>Gydantis g</w:t>
      </w:r>
      <w:r w:rsidR="000D3A44" w:rsidRPr="009E4DC4">
        <w:rPr>
          <w:rFonts w:ascii="Times New Roman" w:hAnsi="Times New Roman" w:cs="Times New Roman"/>
          <w:sz w:val="24"/>
          <w:szCs w:val="24"/>
        </w:rPr>
        <w:t xml:space="preserve">ydytojas ar </w:t>
      </w:r>
      <w:r w:rsidR="00A66AC3" w:rsidRPr="009E4DC4">
        <w:rPr>
          <w:rFonts w:ascii="Times New Roman" w:hAnsi="Times New Roman" w:cs="Times New Roman"/>
          <w:sz w:val="24"/>
          <w:szCs w:val="24"/>
        </w:rPr>
        <w:t xml:space="preserve">klinikos, </w:t>
      </w:r>
      <w:r w:rsidR="000D3A44" w:rsidRPr="009E4DC4">
        <w:rPr>
          <w:rFonts w:ascii="Times New Roman" w:hAnsi="Times New Roman" w:cs="Times New Roman"/>
          <w:sz w:val="24"/>
          <w:szCs w:val="24"/>
        </w:rPr>
        <w:t xml:space="preserve">skyriaus vedėjas su </w:t>
      </w:r>
      <w:r w:rsidR="001834DF" w:rsidRPr="009E4DC4">
        <w:rPr>
          <w:rFonts w:ascii="Times New Roman" w:hAnsi="Times New Roman" w:cs="Times New Roman"/>
          <w:sz w:val="24"/>
          <w:szCs w:val="24"/>
        </w:rPr>
        <w:t>mirusiojo šeimos nariu (iais), jo įstatyminiu (iais) atstovu (ais) arba paciento prieš mirtį nurodytais asmenimis, suderinęs su atsakingu administracijos darbuotoju, sprendžia patologinės anatomijos autopsijos ar teismo medicininio tyrimo skyrimo klausimus.</w:t>
      </w:r>
    </w:p>
    <w:p w14:paraId="22538741" w14:textId="77777777" w:rsidR="00D811B1" w:rsidRPr="009E4DC4" w:rsidRDefault="00F82F9B" w:rsidP="00A15777">
      <w:pPr>
        <w:spacing w:after="0"/>
        <w:jc w:val="both"/>
        <w:rPr>
          <w:rFonts w:ascii="Times New Roman" w:hAnsi="Times New Roman" w:cs="Times New Roman"/>
          <w:sz w:val="24"/>
          <w:szCs w:val="24"/>
        </w:rPr>
      </w:pPr>
      <w:r w:rsidRPr="009E4DC4">
        <w:rPr>
          <w:rFonts w:ascii="Times New Roman" w:hAnsi="Times New Roman" w:cs="Times New Roman"/>
          <w:sz w:val="24"/>
          <w:szCs w:val="24"/>
        </w:rPr>
        <w:t>7</w:t>
      </w:r>
      <w:r w:rsidR="00DC5A53" w:rsidRPr="009E4DC4">
        <w:rPr>
          <w:rFonts w:ascii="Times New Roman" w:hAnsi="Times New Roman" w:cs="Times New Roman"/>
          <w:sz w:val="24"/>
          <w:szCs w:val="24"/>
        </w:rPr>
        <w:t>.</w:t>
      </w:r>
      <w:r w:rsidR="009F54BD" w:rsidRPr="009E4DC4">
        <w:rPr>
          <w:rFonts w:ascii="Times New Roman" w:hAnsi="Times New Roman" w:cs="Times New Roman"/>
          <w:sz w:val="24"/>
          <w:szCs w:val="24"/>
        </w:rPr>
        <w:t>8.  </w:t>
      </w:r>
      <w:r w:rsidR="00D811B1" w:rsidRPr="009E4DC4">
        <w:rPr>
          <w:rFonts w:ascii="Times New Roman" w:hAnsi="Times New Roman" w:cs="Times New Roman"/>
          <w:sz w:val="24"/>
          <w:szCs w:val="24"/>
        </w:rPr>
        <w:t xml:space="preserve">Kai patologoanatominis tyrimas neatliekamas, </w:t>
      </w:r>
      <w:r w:rsidR="004961E7" w:rsidRPr="009E4DC4">
        <w:rPr>
          <w:rFonts w:ascii="Times New Roman" w:hAnsi="Times New Roman" w:cs="Times New Roman"/>
          <w:sz w:val="24"/>
          <w:szCs w:val="24"/>
        </w:rPr>
        <w:t>mirusiojo artimiesiems pageidaujant leidžiama atsiimti mirusiojo palaikus iš skyriaus ir gabenti į šarvojimo</w:t>
      </w:r>
      <w:r w:rsidR="00BC5E3F" w:rsidRPr="009E4DC4">
        <w:rPr>
          <w:rFonts w:ascii="Times New Roman" w:hAnsi="Times New Roman" w:cs="Times New Roman"/>
          <w:sz w:val="24"/>
          <w:szCs w:val="24"/>
        </w:rPr>
        <w:t xml:space="preserve"> vietą savo transportu.</w:t>
      </w:r>
      <w:r w:rsidR="004961E7" w:rsidRPr="009E4DC4">
        <w:rPr>
          <w:rFonts w:ascii="Times New Roman" w:hAnsi="Times New Roman" w:cs="Times New Roman"/>
          <w:sz w:val="24"/>
          <w:szCs w:val="24"/>
        </w:rPr>
        <w:t xml:space="preserve"> </w:t>
      </w:r>
      <w:r w:rsidR="00BC26F8" w:rsidRPr="009E4DC4">
        <w:rPr>
          <w:rFonts w:ascii="Times New Roman" w:hAnsi="Times New Roman" w:cs="Times New Roman"/>
          <w:sz w:val="24"/>
          <w:szCs w:val="24"/>
        </w:rPr>
        <w:t>M</w:t>
      </w:r>
      <w:r w:rsidR="00D811B1" w:rsidRPr="009E4DC4">
        <w:rPr>
          <w:rFonts w:ascii="Times New Roman" w:hAnsi="Times New Roman" w:cs="Times New Roman"/>
          <w:sz w:val="24"/>
          <w:szCs w:val="24"/>
        </w:rPr>
        <w:t>irties liudijimą išrašo gydantis gydytojas (budė</w:t>
      </w:r>
      <w:r w:rsidR="004961E7" w:rsidRPr="009E4DC4">
        <w:rPr>
          <w:rFonts w:ascii="Times New Roman" w:hAnsi="Times New Roman" w:cs="Times New Roman"/>
          <w:sz w:val="24"/>
          <w:szCs w:val="24"/>
        </w:rPr>
        <w:t xml:space="preserve">jimo metu - budintis gydytojas). </w:t>
      </w:r>
      <w:r w:rsidR="00BC26F8" w:rsidRPr="009E4DC4">
        <w:rPr>
          <w:rFonts w:ascii="Times New Roman" w:hAnsi="Times New Roman" w:cs="Times New Roman"/>
          <w:sz w:val="24"/>
          <w:szCs w:val="24"/>
        </w:rPr>
        <w:t>Kai mirusiojo artimieji nustatytu laiku neatsiima palaikų iš gydymo įstaigos, mirusiojo palaikus perveža licencijuota įmonė su kuria ligoninė sudariusi sutartį dėl palaikų saugoj</w:t>
      </w:r>
      <w:r w:rsidR="00F6655A" w:rsidRPr="009E4DC4">
        <w:rPr>
          <w:rFonts w:ascii="Times New Roman" w:hAnsi="Times New Roman" w:cs="Times New Roman"/>
          <w:sz w:val="24"/>
          <w:szCs w:val="24"/>
        </w:rPr>
        <w:t>imo, ligoninės personalas informuoja mirusiojo įstatyminius atstovus apie įstaigą, iš kurios reikės atsiimti mirusiojo palaikus.</w:t>
      </w:r>
      <w:r w:rsidR="00BC26F8" w:rsidRPr="009E4DC4">
        <w:rPr>
          <w:rFonts w:ascii="Times New Roman" w:hAnsi="Times New Roman" w:cs="Times New Roman"/>
          <w:sz w:val="24"/>
          <w:szCs w:val="24"/>
        </w:rPr>
        <w:t xml:space="preserve"> </w:t>
      </w:r>
      <w:r w:rsidR="00D811B1" w:rsidRPr="009E4DC4">
        <w:rPr>
          <w:rFonts w:ascii="Times New Roman" w:hAnsi="Times New Roman" w:cs="Times New Roman"/>
          <w:sz w:val="24"/>
          <w:szCs w:val="24"/>
        </w:rPr>
        <w:t>Jeigu atliekama autopsija, mirties liudijimą išrašo patologoanatomas ar teisės ekspertas.</w:t>
      </w:r>
      <w:r w:rsidR="00BC26F8" w:rsidRPr="009E4DC4">
        <w:rPr>
          <w:rFonts w:ascii="Times New Roman" w:hAnsi="Times New Roman" w:cs="Times New Roman"/>
          <w:sz w:val="24"/>
          <w:szCs w:val="24"/>
        </w:rPr>
        <w:t xml:space="preserve"> </w:t>
      </w:r>
    </w:p>
    <w:p w14:paraId="79788E71" w14:textId="77777777" w:rsidR="00D811B1" w:rsidRPr="009E4DC4" w:rsidRDefault="00F82F9B" w:rsidP="00A15777">
      <w:pPr>
        <w:spacing w:after="0"/>
        <w:jc w:val="both"/>
        <w:rPr>
          <w:rFonts w:ascii="Times New Roman" w:hAnsi="Times New Roman" w:cs="Times New Roman"/>
          <w:sz w:val="24"/>
          <w:szCs w:val="24"/>
        </w:rPr>
      </w:pPr>
      <w:r w:rsidRPr="009E4DC4">
        <w:rPr>
          <w:rFonts w:ascii="Times New Roman" w:hAnsi="Times New Roman" w:cs="Times New Roman"/>
          <w:sz w:val="24"/>
          <w:szCs w:val="24"/>
        </w:rPr>
        <w:t>7</w:t>
      </w:r>
      <w:r w:rsidR="00DC5A53" w:rsidRPr="009E4DC4">
        <w:rPr>
          <w:rFonts w:ascii="Times New Roman" w:hAnsi="Times New Roman" w:cs="Times New Roman"/>
          <w:sz w:val="24"/>
          <w:szCs w:val="24"/>
        </w:rPr>
        <w:t>.</w:t>
      </w:r>
      <w:r w:rsidR="009F54BD" w:rsidRPr="009E4DC4">
        <w:rPr>
          <w:rFonts w:ascii="Times New Roman" w:hAnsi="Times New Roman" w:cs="Times New Roman"/>
          <w:sz w:val="24"/>
          <w:szCs w:val="24"/>
        </w:rPr>
        <w:t>9</w:t>
      </w:r>
      <w:r w:rsidR="00D811B1" w:rsidRPr="009E4DC4">
        <w:rPr>
          <w:rFonts w:ascii="Times New Roman" w:hAnsi="Times New Roman" w:cs="Times New Roman"/>
          <w:sz w:val="24"/>
          <w:szCs w:val="24"/>
        </w:rPr>
        <w:t xml:space="preserve">.   Mirusiojo dokumentai, </w:t>
      </w:r>
      <w:r w:rsidR="001D5362" w:rsidRPr="009E4DC4">
        <w:rPr>
          <w:rFonts w:ascii="Times New Roman" w:hAnsi="Times New Roman" w:cs="Times New Roman"/>
          <w:sz w:val="24"/>
          <w:szCs w:val="24"/>
        </w:rPr>
        <w:t>daiktai atiduodami šeimos nariams</w:t>
      </w:r>
      <w:r w:rsidR="00D811B1" w:rsidRPr="009E4DC4">
        <w:rPr>
          <w:rFonts w:ascii="Times New Roman" w:hAnsi="Times New Roman" w:cs="Times New Roman"/>
          <w:sz w:val="24"/>
          <w:szCs w:val="24"/>
        </w:rPr>
        <w:t>.</w:t>
      </w:r>
    </w:p>
    <w:p w14:paraId="20FD9058" w14:textId="77777777" w:rsidR="00584A0B" w:rsidRPr="009E4DC4" w:rsidRDefault="00584A0B" w:rsidP="00A15777">
      <w:pPr>
        <w:spacing w:after="0"/>
        <w:jc w:val="both"/>
        <w:rPr>
          <w:rFonts w:ascii="Times New Roman" w:hAnsi="Times New Roman" w:cs="Times New Roman"/>
          <w:sz w:val="24"/>
          <w:szCs w:val="24"/>
        </w:rPr>
      </w:pPr>
    </w:p>
    <w:p w14:paraId="3A974D38" w14:textId="77777777" w:rsidR="00D811B1" w:rsidRPr="009E4DC4" w:rsidRDefault="00E65B7F" w:rsidP="00DC5A53">
      <w:pPr>
        <w:spacing w:after="0"/>
        <w:jc w:val="center"/>
        <w:rPr>
          <w:rFonts w:ascii="Times New Roman" w:hAnsi="Times New Roman" w:cs="Times New Roman"/>
          <w:b/>
          <w:bCs/>
          <w:sz w:val="24"/>
          <w:szCs w:val="24"/>
        </w:rPr>
      </w:pPr>
      <w:r w:rsidRPr="009E4DC4">
        <w:rPr>
          <w:rFonts w:ascii="Times New Roman" w:hAnsi="Times New Roman" w:cs="Times New Roman"/>
          <w:sz w:val="24"/>
          <w:szCs w:val="24"/>
        </w:rPr>
        <w:br/>
      </w:r>
      <w:r w:rsidR="00DC5A53" w:rsidRPr="009E4DC4">
        <w:rPr>
          <w:rFonts w:ascii="Times New Roman" w:hAnsi="Times New Roman" w:cs="Times New Roman"/>
          <w:b/>
          <w:bCs/>
          <w:sz w:val="24"/>
          <w:szCs w:val="24"/>
        </w:rPr>
        <w:t>VII</w:t>
      </w:r>
      <w:r w:rsidR="00F82F9B" w:rsidRPr="009E4DC4">
        <w:rPr>
          <w:rFonts w:ascii="Times New Roman" w:hAnsi="Times New Roman" w:cs="Times New Roman"/>
          <w:b/>
          <w:bCs/>
          <w:sz w:val="24"/>
          <w:szCs w:val="24"/>
        </w:rPr>
        <w:t>I</w:t>
      </w:r>
      <w:r w:rsidR="00DC5A53" w:rsidRPr="009E4DC4">
        <w:rPr>
          <w:rFonts w:ascii="Times New Roman" w:hAnsi="Times New Roman" w:cs="Times New Roman"/>
          <w:b/>
          <w:bCs/>
          <w:sz w:val="24"/>
          <w:szCs w:val="24"/>
        </w:rPr>
        <w:t xml:space="preserve">. </w:t>
      </w:r>
      <w:r w:rsidRPr="009E4DC4">
        <w:rPr>
          <w:rFonts w:ascii="Times New Roman" w:hAnsi="Times New Roman" w:cs="Times New Roman"/>
          <w:b/>
          <w:bCs/>
          <w:sz w:val="24"/>
          <w:szCs w:val="24"/>
        </w:rPr>
        <w:t>GINČŲ IR KONFLIKTŲ TARP LIGONINĖS IR PACIENTŲ SPRENDIMO TVARKA</w:t>
      </w:r>
    </w:p>
    <w:p w14:paraId="597A4199" w14:textId="77777777" w:rsidR="00E65B7F" w:rsidRPr="009E4DC4" w:rsidRDefault="00E65B7F" w:rsidP="00A15777">
      <w:pPr>
        <w:spacing w:after="0"/>
        <w:jc w:val="both"/>
        <w:rPr>
          <w:rFonts w:ascii="Times New Roman" w:hAnsi="Times New Roman" w:cs="Times New Roman"/>
          <w:sz w:val="24"/>
          <w:szCs w:val="24"/>
        </w:rPr>
      </w:pPr>
    </w:p>
    <w:p w14:paraId="423365C5" w14:textId="77777777" w:rsidR="00D811B1" w:rsidRPr="009E4DC4" w:rsidRDefault="00F82F9B" w:rsidP="00A15777">
      <w:pPr>
        <w:spacing w:after="0"/>
        <w:jc w:val="both"/>
        <w:rPr>
          <w:rFonts w:ascii="Times New Roman" w:hAnsi="Times New Roman" w:cs="Times New Roman"/>
          <w:sz w:val="24"/>
          <w:szCs w:val="24"/>
        </w:rPr>
      </w:pPr>
      <w:r w:rsidRPr="009E4DC4">
        <w:rPr>
          <w:rFonts w:ascii="Times New Roman" w:hAnsi="Times New Roman" w:cs="Times New Roman"/>
          <w:sz w:val="24"/>
          <w:szCs w:val="24"/>
        </w:rPr>
        <w:lastRenderedPageBreak/>
        <w:t>8</w:t>
      </w:r>
      <w:r w:rsidR="00DC5A53" w:rsidRPr="009E4DC4">
        <w:rPr>
          <w:rFonts w:ascii="Times New Roman" w:hAnsi="Times New Roman" w:cs="Times New Roman"/>
          <w:sz w:val="24"/>
          <w:szCs w:val="24"/>
        </w:rPr>
        <w:t>.</w:t>
      </w:r>
      <w:r w:rsidR="00D811B1" w:rsidRPr="009E4DC4">
        <w:rPr>
          <w:rFonts w:ascii="Times New Roman" w:hAnsi="Times New Roman" w:cs="Times New Roman"/>
          <w:sz w:val="24"/>
          <w:szCs w:val="24"/>
        </w:rPr>
        <w:t>1.   Skundus,  atitinkančius jiems keliamus formos ir turinio reikalavimus, pacientai arba jų atstovai gali pateik</w:t>
      </w:r>
      <w:r w:rsidR="006D10F7" w:rsidRPr="009E4DC4">
        <w:rPr>
          <w:rFonts w:ascii="Times New Roman" w:hAnsi="Times New Roman" w:cs="Times New Roman"/>
          <w:sz w:val="24"/>
          <w:szCs w:val="24"/>
        </w:rPr>
        <w:t>ti raštu, L</w:t>
      </w:r>
      <w:r w:rsidR="00E65B7F" w:rsidRPr="009E4DC4">
        <w:rPr>
          <w:rFonts w:ascii="Times New Roman" w:hAnsi="Times New Roman" w:cs="Times New Roman"/>
          <w:sz w:val="24"/>
          <w:szCs w:val="24"/>
        </w:rPr>
        <w:t>igoninės</w:t>
      </w:r>
      <w:r w:rsidR="00D811B1" w:rsidRPr="009E4DC4">
        <w:rPr>
          <w:rFonts w:ascii="Times New Roman" w:hAnsi="Times New Roman" w:cs="Times New Roman"/>
          <w:sz w:val="24"/>
          <w:szCs w:val="24"/>
        </w:rPr>
        <w:t xml:space="preserve"> dire</w:t>
      </w:r>
      <w:r w:rsidR="00E65B7F" w:rsidRPr="009E4DC4">
        <w:rPr>
          <w:rFonts w:ascii="Times New Roman" w:hAnsi="Times New Roman" w:cs="Times New Roman"/>
          <w:sz w:val="24"/>
          <w:szCs w:val="24"/>
        </w:rPr>
        <w:t xml:space="preserve">ktoriui arba sekretorei-referentei jų </w:t>
      </w:r>
      <w:r w:rsidR="00D811B1" w:rsidRPr="009E4DC4">
        <w:rPr>
          <w:rFonts w:ascii="Times New Roman" w:hAnsi="Times New Roman" w:cs="Times New Roman"/>
          <w:sz w:val="24"/>
          <w:szCs w:val="24"/>
        </w:rPr>
        <w:t>darbo valandomis.</w:t>
      </w:r>
    </w:p>
    <w:p w14:paraId="48D41294" w14:textId="77777777" w:rsidR="00D811B1" w:rsidRPr="009E4DC4" w:rsidRDefault="00F82F9B" w:rsidP="00A15777">
      <w:pPr>
        <w:spacing w:after="0"/>
        <w:jc w:val="both"/>
        <w:rPr>
          <w:rFonts w:ascii="Times New Roman" w:hAnsi="Times New Roman" w:cs="Times New Roman"/>
          <w:sz w:val="24"/>
          <w:szCs w:val="24"/>
        </w:rPr>
      </w:pPr>
      <w:r w:rsidRPr="009E4DC4">
        <w:rPr>
          <w:rFonts w:ascii="Times New Roman" w:hAnsi="Times New Roman" w:cs="Times New Roman"/>
          <w:sz w:val="24"/>
          <w:szCs w:val="24"/>
        </w:rPr>
        <w:t>8</w:t>
      </w:r>
      <w:r w:rsidR="00DC5A53" w:rsidRPr="009E4DC4">
        <w:rPr>
          <w:rFonts w:ascii="Times New Roman" w:hAnsi="Times New Roman" w:cs="Times New Roman"/>
          <w:sz w:val="24"/>
          <w:szCs w:val="24"/>
        </w:rPr>
        <w:t>.2</w:t>
      </w:r>
      <w:r w:rsidR="00D811B1" w:rsidRPr="009E4DC4">
        <w:rPr>
          <w:rFonts w:ascii="Times New Roman" w:hAnsi="Times New Roman" w:cs="Times New Roman"/>
          <w:sz w:val="24"/>
          <w:szCs w:val="24"/>
        </w:rPr>
        <w:t xml:space="preserve">.   Administracijoje gauti skundai ir pareiškimai registruojami atskirame žurnale, nagrinėjami kaip nurodyta </w:t>
      </w:r>
      <w:r w:rsidR="004E14ED" w:rsidRPr="009E4DC4">
        <w:rPr>
          <w:rFonts w:ascii="Times New Roman" w:hAnsi="Times New Roman" w:cs="Times New Roman"/>
          <w:sz w:val="24"/>
          <w:szCs w:val="24"/>
        </w:rPr>
        <w:t xml:space="preserve">Ligoninės </w:t>
      </w:r>
      <w:r w:rsidR="00D811B1" w:rsidRPr="009E4DC4">
        <w:rPr>
          <w:rFonts w:ascii="Times New Roman" w:hAnsi="Times New Roman" w:cs="Times New Roman"/>
          <w:sz w:val="24"/>
          <w:szCs w:val="24"/>
        </w:rPr>
        <w:t>direkt</w:t>
      </w:r>
      <w:r w:rsidR="00E65B7F" w:rsidRPr="009E4DC4">
        <w:rPr>
          <w:rFonts w:ascii="Times New Roman" w:hAnsi="Times New Roman" w:cs="Times New Roman"/>
          <w:sz w:val="24"/>
          <w:szCs w:val="24"/>
        </w:rPr>
        <w:t>oriaus patvirtintoje "Skundų valdymas</w:t>
      </w:r>
      <w:r w:rsidR="00D811B1" w:rsidRPr="009E4DC4">
        <w:rPr>
          <w:rFonts w:ascii="Times New Roman" w:hAnsi="Times New Roman" w:cs="Times New Roman"/>
          <w:sz w:val="24"/>
          <w:szCs w:val="24"/>
        </w:rPr>
        <w:t>"</w:t>
      </w:r>
      <w:r w:rsidR="00E65B7F" w:rsidRPr="009E4DC4">
        <w:rPr>
          <w:rFonts w:ascii="Times New Roman" w:hAnsi="Times New Roman" w:cs="Times New Roman"/>
          <w:sz w:val="24"/>
          <w:szCs w:val="24"/>
        </w:rPr>
        <w:t xml:space="preserve"> procedūroje</w:t>
      </w:r>
      <w:r w:rsidR="00D811B1" w:rsidRPr="009E4DC4">
        <w:rPr>
          <w:rFonts w:ascii="Times New Roman" w:hAnsi="Times New Roman" w:cs="Times New Roman"/>
          <w:sz w:val="24"/>
          <w:szCs w:val="24"/>
        </w:rPr>
        <w:t>.</w:t>
      </w:r>
    </w:p>
    <w:p w14:paraId="0AD993B5" w14:textId="77777777" w:rsidR="00354896" w:rsidRPr="009E4DC4" w:rsidRDefault="00F82F9B" w:rsidP="00A15777">
      <w:pPr>
        <w:spacing w:after="0"/>
        <w:jc w:val="both"/>
        <w:rPr>
          <w:rFonts w:ascii="Times New Roman" w:hAnsi="Times New Roman" w:cs="Times New Roman"/>
          <w:sz w:val="24"/>
          <w:szCs w:val="24"/>
        </w:rPr>
      </w:pPr>
      <w:r w:rsidRPr="009E4DC4">
        <w:rPr>
          <w:rFonts w:ascii="Times New Roman" w:hAnsi="Times New Roman" w:cs="Times New Roman"/>
          <w:sz w:val="24"/>
          <w:szCs w:val="24"/>
        </w:rPr>
        <w:t>8</w:t>
      </w:r>
      <w:r w:rsidR="00DC5A53" w:rsidRPr="009E4DC4">
        <w:rPr>
          <w:rFonts w:ascii="Times New Roman" w:hAnsi="Times New Roman" w:cs="Times New Roman"/>
          <w:sz w:val="24"/>
          <w:szCs w:val="24"/>
        </w:rPr>
        <w:t>.3</w:t>
      </w:r>
      <w:r w:rsidR="00D811B1" w:rsidRPr="009E4DC4">
        <w:rPr>
          <w:rFonts w:ascii="Times New Roman" w:hAnsi="Times New Roman" w:cs="Times New Roman"/>
          <w:sz w:val="24"/>
          <w:szCs w:val="24"/>
        </w:rPr>
        <w:t>.   Pagal skundo pobūdį direktorius gali paskirti komisiją iš atitinkamo profilio specialis</w:t>
      </w:r>
      <w:r w:rsidR="00D811B1" w:rsidRPr="009E4DC4">
        <w:rPr>
          <w:rFonts w:ascii="Times New Roman" w:hAnsi="Times New Roman" w:cs="Times New Roman"/>
          <w:sz w:val="24"/>
          <w:szCs w:val="24"/>
        </w:rPr>
        <w:softHyphen/>
        <w:t>tų, gali pave</w:t>
      </w:r>
      <w:r w:rsidR="00E65B7F" w:rsidRPr="009E4DC4">
        <w:rPr>
          <w:rFonts w:ascii="Times New Roman" w:hAnsi="Times New Roman" w:cs="Times New Roman"/>
          <w:sz w:val="24"/>
          <w:szCs w:val="24"/>
        </w:rPr>
        <w:t xml:space="preserve">sti tyrimą </w:t>
      </w:r>
      <w:r w:rsidR="00221C91" w:rsidRPr="009E4DC4">
        <w:rPr>
          <w:rFonts w:ascii="Times New Roman" w:hAnsi="Times New Roman" w:cs="Times New Roman"/>
          <w:sz w:val="24"/>
          <w:szCs w:val="24"/>
        </w:rPr>
        <w:t xml:space="preserve">atlikti </w:t>
      </w:r>
      <w:r w:rsidR="004E14ED" w:rsidRPr="009E4DC4">
        <w:rPr>
          <w:rFonts w:ascii="Times New Roman" w:hAnsi="Times New Roman" w:cs="Times New Roman"/>
          <w:sz w:val="24"/>
          <w:szCs w:val="24"/>
        </w:rPr>
        <w:t>auditoriui</w:t>
      </w:r>
      <w:r w:rsidR="006D10F7" w:rsidRPr="009E4DC4">
        <w:rPr>
          <w:rFonts w:ascii="Times New Roman" w:hAnsi="Times New Roman" w:cs="Times New Roman"/>
          <w:sz w:val="24"/>
          <w:szCs w:val="24"/>
        </w:rPr>
        <w:t>, M</w:t>
      </w:r>
      <w:r w:rsidR="00E65B7F" w:rsidRPr="009E4DC4">
        <w:rPr>
          <w:rFonts w:ascii="Times New Roman" w:hAnsi="Times New Roman" w:cs="Times New Roman"/>
          <w:sz w:val="24"/>
          <w:szCs w:val="24"/>
        </w:rPr>
        <w:t xml:space="preserve">edicinos </w:t>
      </w:r>
      <w:r w:rsidR="00D811B1" w:rsidRPr="009E4DC4">
        <w:rPr>
          <w:rFonts w:ascii="Times New Roman" w:hAnsi="Times New Roman" w:cs="Times New Roman"/>
          <w:sz w:val="24"/>
          <w:szCs w:val="24"/>
        </w:rPr>
        <w:t>etikos komisijai</w:t>
      </w:r>
      <w:r w:rsidR="006D10F7" w:rsidRPr="009E4DC4">
        <w:rPr>
          <w:rFonts w:ascii="Times New Roman" w:hAnsi="Times New Roman" w:cs="Times New Roman"/>
          <w:sz w:val="24"/>
          <w:szCs w:val="24"/>
        </w:rPr>
        <w:t xml:space="preserve"> ar V</w:t>
      </w:r>
      <w:r w:rsidR="00E65B7F" w:rsidRPr="009E4DC4">
        <w:rPr>
          <w:rFonts w:ascii="Times New Roman" w:hAnsi="Times New Roman" w:cs="Times New Roman"/>
          <w:sz w:val="24"/>
          <w:szCs w:val="24"/>
        </w:rPr>
        <w:t>idaus medicinos audito grupei</w:t>
      </w:r>
      <w:r w:rsidR="00671782" w:rsidRPr="009E4DC4">
        <w:rPr>
          <w:rFonts w:ascii="Times New Roman" w:hAnsi="Times New Roman" w:cs="Times New Roman"/>
          <w:sz w:val="24"/>
          <w:szCs w:val="24"/>
        </w:rPr>
        <w:t xml:space="preserve"> ir kt</w:t>
      </w:r>
      <w:r w:rsidR="00D811B1" w:rsidRPr="009E4DC4">
        <w:rPr>
          <w:rFonts w:ascii="Times New Roman" w:hAnsi="Times New Roman" w:cs="Times New Roman"/>
          <w:sz w:val="24"/>
          <w:szCs w:val="24"/>
        </w:rPr>
        <w:t>.</w:t>
      </w: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347FE383" w14:textId="77777777" w:rsidTr="00314969">
        <w:trPr>
          <w:cantSplit/>
        </w:trPr>
        <w:tc>
          <w:tcPr>
            <w:tcW w:w="9853" w:type="dxa"/>
            <w:gridSpan w:val="3"/>
          </w:tcPr>
          <w:p w14:paraId="5804355C"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61C9211D" w14:textId="77777777" w:rsidTr="00314969">
        <w:trPr>
          <w:cantSplit/>
          <w:trHeight w:val="290"/>
        </w:trPr>
        <w:tc>
          <w:tcPr>
            <w:tcW w:w="1809" w:type="dxa"/>
            <w:vMerge w:val="restart"/>
          </w:tcPr>
          <w:p w14:paraId="2947F14F"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48011993"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6D3EE6E1"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212C34B6"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37EEDE0B"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77F60BE6" w14:textId="77777777" w:rsidTr="00314969">
        <w:trPr>
          <w:cantSplit/>
          <w:trHeight w:val="368"/>
        </w:trPr>
        <w:tc>
          <w:tcPr>
            <w:tcW w:w="1809" w:type="dxa"/>
            <w:vMerge/>
            <w:tcBorders>
              <w:bottom w:val="single" w:sz="4" w:space="0" w:color="auto"/>
            </w:tcBorders>
          </w:tcPr>
          <w:p w14:paraId="7C083C8F"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630830C9"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4C446C28"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Lapas </w:t>
            </w:r>
            <w:r w:rsidR="00FF16D2" w:rsidRPr="009E4DC4">
              <w:rPr>
                <w:rFonts w:ascii="Times New Roman" w:eastAsia="Times New Roman" w:hAnsi="Times New Roman" w:cs="Times New Roman"/>
                <w:sz w:val="20"/>
                <w:szCs w:val="24"/>
                <w:lang w:eastAsia="lt-LT"/>
              </w:rPr>
              <w:t>10/1</w:t>
            </w:r>
            <w:r w:rsidR="001A57DC" w:rsidRPr="009E4DC4">
              <w:rPr>
                <w:rFonts w:ascii="Times New Roman" w:eastAsia="Times New Roman" w:hAnsi="Times New Roman" w:cs="Times New Roman"/>
                <w:sz w:val="20"/>
                <w:szCs w:val="24"/>
                <w:lang w:eastAsia="lt-LT"/>
              </w:rPr>
              <w:t>4</w:t>
            </w:r>
          </w:p>
        </w:tc>
      </w:tr>
    </w:tbl>
    <w:p w14:paraId="353380CC" w14:textId="77777777" w:rsidR="00D811B1" w:rsidRPr="009E4DC4" w:rsidRDefault="00F82F9B" w:rsidP="00A15777">
      <w:pPr>
        <w:spacing w:after="0"/>
        <w:jc w:val="both"/>
        <w:rPr>
          <w:rFonts w:ascii="Times New Roman" w:hAnsi="Times New Roman" w:cs="Times New Roman"/>
          <w:sz w:val="24"/>
          <w:szCs w:val="24"/>
        </w:rPr>
      </w:pPr>
      <w:r w:rsidRPr="009E4DC4">
        <w:rPr>
          <w:rFonts w:ascii="Times New Roman" w:hAnsi="Times New Roman" w:cs="Times New Roman"/>
          <w:sz w:val="24"/>
          <w:szCs w:val="24"/>
        </w:rPr>
        <w:t>8</w:t>
      </w:r>
      <w:r w:rsidR="00DC5A53" w:rsidRPr="009E4DC4">
        <w:rPr>
          <w:rFonts w:ascii="Times New Roman" w:hAnsi="Times New Roman" w:cs="Times New Roman"/>
          <w:sz w:val="24"/>
          <w:szCs w:val="24"/>
        </w:rPr>
        <w:t>.4</w:t>
      </w:r>
      <w:r w:rsidR="00D811B1" w:rsidRPr="009E4DC4">
        <w:rPr>
          <w:rFonts w:ascii="Times New Roman" w:hAnsi="Times New Roman" w:cs="Times New Roman"/>
          <w:sz w:val="24"/>
          <w:szCs w:val="24"/>
        </w:rPr>
        <w:t>.   Ištyrus skundą, numatomi prevenciniai ir koregavimo veiksmai. Apie tai pranešama raš</w:t>
      </w:r>
      <w:r w:rsidR="00D811B1" w:rsidRPr="009E4DC4">
        <w:rPr>
          <w:rFonts w:ascii="Times New Roman" w:hAnsi="Times New Roman" w:cs="Times New Roman"/>
          <w:sz w:val="24"/>
          <w:szCs w:val="24"/>
        </w:rPr>
        <w:softHyphen/>
        <w:t>tu skundo pareiškėjui ne vėliau kaip per 20 darbo dienų.</w:t>
      </w:r>
    </w:p>
    <w:p w14:paraId="13E0F0E6" w14:textId="77777777" w:rsidR="00D811B1" w:rsidRPr="009E4DC4" w:rsidRDefault="00D811B1" w:rsidP="003A1F78">
      <w:pPr>
        <w:spacing w:after="0"/>
        <w:rPr>
          <w:rFonts w:ascii="Times New Roman" w:hAnsi="Times New Roman" w:cs="Times New Roman"/>
          <w:sz w:val="24"/>
          <w:szCs w:val="24"/>
        </w:rPr>
      </w:pPr>
    </w:p>
    <w:p w14:paraId="3786526A" w14:textId="77777777" w:rsidR="00E65B7F" w:rsidRPr="009E4DC4" w:rsidRDefault="00E65B7F" w:rsidP="00A15777">
      <w:pPr>
        <w:spacing w:after="0"/>
        <w:jc w:val="both"/>
        <w:rPr>
          <w:rFonts w:ascii="Times New Roman" w:hAnsi="Times New Roman" w:cs="Times New Roman"/>
          <w:sz w:val="24"/>
          <w:szCs w:val="24"/>
        </w:rPr>
      </w:pPr>
    </w:p>
    <w:p w14:paraId="37148274" w14:textId="77777777" w:rsidR="00D811B1" w:rsidRPr="009E4DC4" w:rsidRDefault="003A1F78" w:rsidP="00A15777">
      <w:pPr>
        <w:spacing w:after="0"/>
        <w:jc w:val="center"/>
        <w:rPr>
          <w:rFonts w:ascii="Times New Roman" w:hAnsi="Times New Roman" w:cs="Times New Roman"/>
          <w:b/>
          <w:bCs/>
          <w:sz w:val="24"/>
          <w:szCs w:val="24"/>
        </w:rPr>
      </w:pPr>
      <w:r w:rsidRPr="009E4DC4">
        <w:rPr>
          <w:rFonts w:ascii="Times New Roman" w:hAnsi="Times New Roman" w:cs="Times New Roman"/>
          <w:b/>
          <w:bCs/>
          <w:sz w:val="24"/>
          <w:szCs w:val="24"/>
        </w:rPr>
        <w:t>I</w:t>
      </w:r>
      <w:r w:rsidR="008D4B6A" w:rsidRPr="009E4DC4">
        <w:rPr>
          <w:rFonts w:ascii="Times New Roman" w:hAnsi="Times New Roman" w:cs="Times New Roman"/>
          <w:b/>
          <w:bCs/>
          <w:sz w:val="24"/>
          <w:szCs w:val="24"/>
        </w:rPr>
        <w:t xml:space="preserve">X. </w:t>
      </w:r>
      <w:r w:rsidR="00314969" w:rsidRPr="009E4DC4">
        <w:rPr>
          <w:rFonts w:ascii="Times New Roman" w:hAnsi="Times New Roman" w:cs="Times New Roman"/>
          <w:b/>
          <w:bCs/>
          <w:sz w:val="24"/>
          <w:szCs w:val="24"/>
        </w:rPr>
        <w:t>INFORMACIJOS PACIENTAMS IR JO ARTIMIESIEMS APIE JO SVEIKATOS BŪKLĘ TEIKIMO TVARKA</w:t>
      </w:r>
    </w:p>
    <w:p w14:paraId="28DD5CBB" w14:textId="77777777" w:rsidR="00584A0B" w:rsidRPr="009E4DC4" w:rsidRDefault="00584A0B" w:rsidP="00A15777">
      <w:pPr>
        <w:spacing w:after="0"/>
        <w:jc w:val="center"/>
        <w:rPr>
          <w:rFonts w:ascii="Times New Roman" w:hAnsi="Times New Roman" w:cs="Times New Roman"/>
          <w:sz w:val="24"/>
          <w:szCs w:val="24"/>
        </w:rPr>
      </w:pPr>
    </w:p>
    <w:p w14:paraId="4F3B3B70" w14:textId="77777777" w:rsidR="00314969" w:rsidRPr="009E4DC4" w:rsidRDefault="00D86086" w:rsidP="00D860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E4DC4">
        <w:rPr>
          <w:rFonts w:ascii="Times New Roman" w:eastAsia="Times New Roman" w:hAnsi="Times New Roman" w:cs="Times New Roman"/>
          <w:sz w:val="24"/>
          <w:szCs w:val="24"/>
        </w:rPr>
        <w:t xml:space="preserve">9.1. </w:t>
      </w:r>
      <w:r w:rsidR="00314969" w:rsidRPr="009E4DC4">
        <w:rPr>
          <w:rFonts w:ascii="Times New Roman" w:eastAsia="Times New Roman" w:hAnsi="Times New Roman" w:cs="Times New Roman"/>
          <w:sz w:val="24"/>
          <w:szCs w:val="24"/>
        </w:rPr>
        <w:t xml:space="preserve">Visa informacija apie paciento buvimą Ligoninėje, gydymą, sveikatos būklę, diagnozę, prognozes ir gydymą, taip pat visa kita asmeninio pobūdžio informacija apie pacientą laikoma konfidencialia net ir po paciento mirties. Tokios konfidencialios informacijos saugojimo </w:t>
      </w:r>
      <w:r w:rsidR="00314969" w:rsidRPr="009E4DC4">
        <w:rPr>
          <w:rFonts w:ascii="Times New Roman" w:eastAsia="Calibri" w:hAnsi="Times New Roman" w:cs="Times New Roman"/>
          <w:sz w:val="24"/>
          <w:szCs w:val="24"/>
          <w:lang w:eastAsia="lt-LT"/>
        </w:rPr>
        <w:t xml:space="preserve">tvarką nustato Lietuvos Respublikos įstatymai, Lietuvos Respublikos Sveikatos apsaugos ministro įsakymai bei kiti teisės aktai. </w:t>
      </w:r>
      <w:r w:rsidR="00314969" w:rsidRPr="009E4DC4">
        <w:rPr>
          <w:rFonts w:ascii="Times New Roman" w:eastAsia="Calibri" w:hAnsi="Times New Roman" w:cs="Times New Roman"/>
          <w:sz w:val="24"/>
          <w:szCs w:val="24"/>
          <w:shd w:val="clear" w:color="auto" w:fill="FFFFFF"/>
        </w:rPr>
        <w:t>Teisę gauti informaciją po paciento mirties turi įpėdiniai pagal testamentą ir pagal įstatymą, sutuoktinis (partneris), tėvai, vaikai.</w:t>
      </w:r>
    </w:p>
    <w:p w14:paraId="2E6418CC" w14:textId="77777777" w:rsidR="00314969" w:rsidRPr="009E4DC4" w:rsidRDefault="0075173C" w:rsidP="00D86086">
      <w:pPr>
        <w:spacing w:after="0" w:line="240" w:lineRule="auto"/>
        <w:ind w:firstLine="567"/>
        <w:jc w:val="both"/>
        <w:rPr>
          <w:rFonts w:ascii="Times New Roman" w:eastAsia="Calibri" w:hAnsi="Times New Roman" w:cs="Times New Roman"/>
          <w:sz w:val="24"/>
          <w:szCs w:val="24"/>
          <w:lang w:eastAsia="lt-LT"/>
        </w:rPr>
      </w:pPr>
      <w:r w:rsidRPr="009E4DC4">
        <w:rPr>
          <w:rFonts w:ascii="Times New Roman" w:eastAsia="Calibri" w:hAnsi="Times New Roman" w:cs="Times New Roman"/>
          <w:sz w:val="24"/>
          <w:szCs w:val="24"/>
          <w:lang w:eastAsia="lt-LT"/>
        </w:rPr>
        <w:t xml:space="preserve">9.2. </w:t>
      </w:r>
      <w:r w:rsidR="00314969" w:rsidRPr="009E4DC4">
        <w:rPr>
          <w:rFonts w:ascii="Times New Roman" w:eastAsia="Calibri" w:hAnsi="Times New Roman" w:cs="Times New Roman"/>
          <w:sz w:val="24"/>
          <w:szCs w:val="24"/>
          <w:lang w:eastAsia="lt-LT"/>
        </w:rPr>
        <w:t>Dėl rašytinės informacijos apie pacientą pateikimo kreipiamasi į Ligoninės Sekretoriatą, pateikiant rašytinį prašymą. Pacientas, teikiantis prašymą suteikti rašytinę informaciją, pateikia asmens tapatybę patvirtinančius dokumentus. Kai toks prašymas siunčiamas paštu ar per pasiuntinį, prie jo turi būti pridėta notaro ar pacientui atstovaujančio advokato patvirtinta pareiškėjo asmens tapatybę patvirtinančio dokumento kopija. Paciento atstovas, kreipdamasis dėl rašytinės informacijos, pateikia savo tapatybę ir atstovavimą liudijančius dokumentus</w:t>
      </w:r>
      <w:r w:rsidR="009F43DC" w:rsidRPr="009E4DC4">
        <w:rPr>
          <w:rFonts w:ascii="Times New Roman" w:hAnsi="Times New Roman" w:cs="Times New Roman"/>
          <w:sz w:val="24"/>
          <w:szCs w:val="24"/>
        </w:rPr>
        <w:t xml:space="preserve"> bei paciento rašytinį sutikimą (</w:t>
      </w:r>
      <w:r w:rsidR="009F43DC" w:rsidRPr="009E4DC4">
        <w:rPr>
          <w:rFonts w:ascii="Times New Roman" w:eastAsia="Times New Roman" w:hAnsi="Times New Roman" w:cs="Times New Roman"/>
          <w:sz w:val="24"/>
          <w:szCs w:val="24"/>
          <w:lang w:eastAsia="lt-LT"/>
        </w:rPr>
        <w:t>tais atvejais kai sutikimas yra būtinas)</w:t>
      </w:r>
      <w:r w:rsidR="009F43DC" w:rsidRPr="009E4DC4">
        <w:rPr>
          <w:rFonts w:ascii="Times New Roman" w:hAnsi="Times New Roman" w:cs="Times New Roman"/>
          <w:sz w:val="24"/>
          <w:szCs w:val="24"/>
        </w:rPr>
        <w:t>.</w:t>
      </w:r>
      <w:r w:rsidR="00314969" w:rsidRPr="009E4DC4">
        <w:rPr>
          <w:rFonts w:ascii="Times New Roman" w:eastAsia="Calibri" w:hAnsi="Times New Roman" w:cs="Times New Roman"/>
          <w:sz w:val="24"/>
          <w:szCs w:val="24"/>
          <w:lang w:eastAsia="lt-LT"/>
        </w:rPr>
        <w:t xml:space="preserve"> </w:t>
      </w:r>
    </w:p>
    <w:p w14:paraId="51180D2B" w14:textId="77777777" w:rsidR="00314969" w:rsidRPr="009E4DC4" w:rsidRDefault="0075173C" w:rsidP="00D86086">
      <w:pPr>
        <w:spacing w:after="0" w:line="240" w:lineRule="auto"/>
        <w:ind w:firstLine="567"/>
        <w:jc w:val="both"/>
        <w:rPr>
          <w:rFonts w:ascii="Times New Roman" w:eastAsia="Calibri" w:hAnsi="Times New Roman" w:cs="Times New Roman"/>
          <w:sz w:val="24"/>
          <w:szCs w:val="24"/>
          <w:lang w:eastAsia="lt-LT"/>
        </w:rPr>
      </w:pPr>
      <w:r w:rsidRPr="009E4DC4">
        <w:rPr>
          <w:rFonts w:ascii="Times New Roman" w:eastAsia="Calibri" w:hAnsi="Times New Roman" w:cs="Times New Roman"/>
          <w:sz w:val="24"/>
          <w:szCs w:val="24"/>
          <w:lang w:eastAsia="lt-LT"/>
        </w:rPr>
        <w:t xml:space="preserve">9.3. </w:t>
      </w:r>
      <w:r w:rsidR="00314969" w:rsidRPr="009E4DC4">
        <w:rPr>
          <w:rFonts w:ascii="Times New Roman" w:eastAsia="Calibri" w:hAnsi="Times New Roman" w:cs="Times New Roman"/>
          <w:sz w:val="24"/>
          <w:szCs w:val="24"/>
          <w:lang w:eastAsia="lt-LT"/>
        </w:rPr>
        <w:t>Pateikus asmens tapatybę patvirtinančius dokumentus, pacientas turi teisę susipažinti su įrašais savo medicinos dokumentuose ir gauti informaciją apie savo sveikatos būklę, ligos diagnozę, sveikatos priežiūros įstaigoje taikomus ar gydytojui žinomus kitus gydymo ar tyrimo būdus, galimą riziką, komplikacijas, šalutinį poveikį, gydymo prognozę ir kitas aplinkybes, kurios gali turėti įtakos paciento apsisprendimui sutikti ar atsisakyti siūlomo gydymo, taip pat apie padarinius atsisakius siūlomo gydymo.</w:t>
      </w:r>
    </w:p>
    <w:p w14:paraId="22BE1A44" w14:textId="77777777" w:rsidR="00314969" w:rsidRPr="009E4DC4" w:rsidRDefault="0075173C" w:rsidP="00D86086">
      <w:pPr>
        <w:spacing w:after="0" w:line="240" w:lineRule="auto"/>
        <w:ind w:firstLine="567"/>
        <w:jc w:val="both"/>
        <w:rPr>
          <w:rFonts w:ascii="Times New Roman" w:eastAsia="Calibri" w:hAnsi="Times New Roman" w:cs="Times New Roman"/>
          <w:sz w:val="24"/>
          <w:szCs w:val="24"/>
          <w:lang w:eastAsia="lt-LT"/>
        </w:rPr>
      </w:pPr>
      <w:r w:rsidRPr="009E4DC4">
        <w:rPr>
          <w:rFonts w:ascii="Times New Roman" w:eastAsia="Calibri" w:hAnsi="Times New Roman" w:cs="Times New Roman"/>
          <w:sz w:val="24"/>
          <w:szCs w:val="24"/>
          <w:lang w:eastAsia="lt-LT"/>
        </w:rPr>
        <w:t xml:space="preserve">9.4. </w:t>
      </w:r>
      <w:r w:rsidR="00314969" w:rsidRPr="009E4DC4">
        <w:rPr>
          <w:rFonts w:ascii="Times New Roman" w:eastAsia="Calibri" w:hAnsi="Times New Roman" w:cs="Times New Roman"/>
          <w:sz w:val="24"/>
          <w:szCs w:val="24"/>
          <w:lang w:eastAsia="lt-LT"/>
        </w:rPr>
        <w:t>Ši informacija gali būti nesuteikta tik tais atvejais, jeigu tai pakenktų paciento sveikatai ar sukeltų pavojų jo gyvybei arba kai pacientas atsisako šios informacijos.</w:t>
      </w:r>
    </w:p>
    <w:p w14:paraId="72026EE7" w14:textId="77777777" w:rsidR="00314969" w:rsidRPr="009E4DC4" w:rsidRDefault="0075173C" w:rsidP="00D86086">
      <w:pPr>
        <w:spacing w:after="0" w:line="240" w:lineRule="auto"/>
        <w:ind w:firstLine="567"/>
        <w:jc w:val="both"/>
        <w:rPr>
          <w:rFonts w:ascii="Times New Roman" w:eastAsia="Calibri" w:hAnsi="Times New Roman" w:cs="Times New Roman"/>
          <w:sz w:val="24"/>
          <w:szCs w:val="24"/>
          <w:lang w:eastAsia="lt-LT"/>
        </w:rPr>
      </w:pPr>
      <w:r w:rsidRPr="009E4DC4">
        <w:rPr>
          <w:rFonts w:ascii="Times New Roman" w:eastAsia="Times New Roman" w:hAnsi="Times New Roman" w:cs="Times New Roman"/>
          <w:sz w:val="24"/>
          <w:szCs w:val="24"/>
        </w:rPr>
        <w:t xml:space="preserve">9.5. </w:t>
      </w:r>
      <w:r w:rsidR="00314969" w:rsidRPr="009E4DC4">
        <w:rPr>
          <w:rFonts w:ascii="Times New Roman" w:eastAsia="Times New Roman" w:hAnsi="Times New Roman" w:cs="Times New Roman"/>
          <w:sz w:val="24"/>
          <w:szCs w:val="24"/>
        </w:rPr>
        <w:t xml:space="preserve">Asmenims, tiesiogiai dalyvaujantiems gydant ar slaugant pacientą, atliekantiems paciento sveikatos ekspertizę, be paciento sutikimo konfidenciali informacija gali būti suteikta tais atvejais ir tiek, kiek tai būtina paciento interesams apsaugoti. </w:t>
      </w:r>
    </w:p>
    <w:p w14:paraId="626589B4" w14:textId="77777777" w:rsidR="00314969" w:rsidRPr="009E4DC4" w:rsidRDefault="0075173C" w:rsidP="00D86086">
      <w:pPr>
        <w:spacing w:after="0" w:line="240" w:lineRule="auto"/>
        <w:ind w:firstLine="567"/>
        <w:jc w:val="both"/>
        <w:rPr>
          <w:rFonts w:ascii="Times New Roman" w:eastAsia="Times New Roman" w:hAnsi="Times New Roman" w:cs="Times New Roman"/>
          <w:sz w:val="24"/>
          <w:szCs w:val="24"/>
        </w:rPr>
      </w:pPr>
      <w:r w:rsidRPr="009E4DC4">
        <w:rPr>
          <w:rFonts w:ascii="Times New Roman" w:eastAsia="Times New Roman" w:hAnsi="Times New Roman" w:cs="Times New Roman"/>
          <w:sz w:val="24"/>
          <w:szCs w:val="24"/>
        </w:rPr>
        <w:t xml:space="preserve">9.6. </w:t>
      </w:r>
      <w:r w:rsidR="00314969" w:rsidRPr="009E4DC4">
        <w:rPr>
          <w:rFonts w:ascii="Times New Roman" w:eastAsia="Times New Roman" w:hAnsi="Times New Roman" w:cs="Times New Roman"/>
          <w:sz w:val="24"/>
          <w:szCs w:val="24"/>
        </w:rPr>
        <w:t>Informacijos suteikimas patvirtinamas paciento parašu, pasirašant Ligoninės direktoriaus nustatytos formos paciento sutikimą pagrįstą informacija.</w:t>
      </w:r>
    </w:p>
    <w:p w14:paraId="6C60ACE8" w14:textId="77777777" w:rsidR="00A25AE4" w:rsidRPr="009E4DC4" w:rsidRDefault="0075173C" w:rsidP="0075173C">
      <w:pPr>
        <w:spacing w:after="0" w:line="240" w:lineRule="auto"/>
        <w:ind w:firstLine="567"/>
        <w:jc w:val="both"/>
        <w:rPr>
          <w:rFonts w:ascii="Times New Roman" w:eastAsia="Times New Roman" w:hAnsi="Times New Roman" w:cs="Times New Roman"/>
          <w:sz w:val="24"/>
          <w:szCs w:val="24"/>
        </w:rPr>
      </w:pPr>
      <w:r w:rsidRPr="009E4DC4">
        <w:rPr>
          <w:rFonts w:ascii="Times New Roman" w:eastAsia="Times New Roman" w:hAnsi="Times New Roman" w:cs="Times New Roman"/>
          <w:sz w:val="24"/>
          <w:szCs w:val="24"/>
        </w:rPr>
        <w:t xml:space="preserve">9.7. </w:t>
      </w:r>
      <w:r w:rsidR="00D86086" w:rsidRPr="009E4DC4">
        <w:rPr>
          <w:rFonts w:ascii="Times New Roman" w:eastAsia="Times New Roman" w:hAnsi="Times New Roman" w:cs="Times New Roman"/>
          <w:sz w:val="24"/>
          <w:szCs w:val="24"/>
        </w:rPr>
        <w:t>Be paciento sutikimo teisės aktų nustatyta tvarka konfidenciali informacija gali būti suteikta valstybės institucijoms, kurioms Lietuvos Respublikos įstatymai suteikia teisę gauti konfidencialią</w:t>
      </w:r>
      <w:r w:rsidR="00005821" w:rsidRPr="009E4DC4">
        <w:rPr>
          <w:rFonts w:ascii="Times New Roman" w:eastAsia="Times New Roman" w:hAnsi="Times New Roman" w:cs="Times New Roman"/>
          <w:sz w:val="24"/>
          <w:szCs w:val="24"/>
        </w:rPr>
        <w:t xml:space="preserve"> informaciją apie pacientą prieš jo valią. </w:t>
      </w:r>
      <w:r w:rsidR="00005821" w:rsidRPr="009E4DC4">
        <w:rPr>
          <w:rFonts w:ascii="Times New Roman" w:eastAsia="Times New Roman" w:hAnsi="Times New Roman" w:cs="Times New Roman"/>
          <w:sz w:val="24"/>
          <w:szCs w:val="24"/>
          <w:shd w:val="clear" w:color="auto" w:fill="FFFFFF"/>
        </w:rPr>
        <w:t xml:space="preserve">Kai pacientas laikomas negalinčiu protingai </w:t>
      </w:r>
    </w:p>
    <w:p w14:paraId="53D63D69" w14:textId="77777777" w:rsidR="00A25AE4" w:rsidRPr="009E4DC4" w:rsidRDefault="00A25AE4" w:rsidP="00314969">
      <w:pPr>
        <w:spacing w:after="0" w:line="276" w:lineRule="auto"/>
        <w:ind w:firstLine="567"/>
        <w:jc w:val="both"/>
        <w:rPr>
          <w:rFonts w:ascii="Times New Roman" w:eastAsia="Times New Roman" w:hAnsi="Times New Roman" w:cs="Times New Roman"/>
          <w:sz w:val="24"/>
          <w:szCs w:val="24"/>
        </w:rPr>
      </w:pPr>
    </w:p>
    <w:p w14:paraId="5CFECC2B" w14:textId="77777777" w:rsidR="00314969" w:rsidRPr="009E4DC4" w:rsidRDefault="00314969" w:rsidP="00A25AE4">
      <w:pPr>
        <w:spacing w:after="0" w:line="276" w:lineRule="auto"/>
        <w:jc w:val="both"/>
        <w:rPr>
          <w:rFonts w:ascii="Times New Roman" w:eastAsia="Times New Roman" w:hAnsi="Times New Roman" w:cs="Times New Roman"/>
          <w:sz w:val="24"/>
          <w:szCs w:val="24"/>
        </w:rPr>
      </w:pPr>
    </w:p>
    <w:p w14:paraId="35EB8475" w14:textId="77777777" w:rsidR="00A66AC3" w:rsidRPr="009E4DC4" w:rsidRDefault="00A66AC3" w:rsidP="00A25AE4">
      <w:pPr>
        <w:spacing w:after="0" w:line="276" w:lineRule="auto"/>
        <w:jc w:val="both"/>
        <w:rPr>
          <w:rFonts w:ascii="Times New Roman" w:eastAsia="Times New Roman" w:hAnsi="Times New Roman" w:cs="Times New Roman"/>
          <w:sz w:val="24"/>
          <w:szCs w:val="24"/>
        </w:rPr>
      </w:pP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2A86FA36" w14:textId="77777777" w:rsidTr="00314969">
        <w:trPr>
          <w:cantSplit/>
        </w:trPr>
        <w:tc>
          <w:tcPr>
            <w:tcW w:w="9853" w:type="dxa"/>
            <w:gridSpan w:val="3"/>
          </w:tcPr>
          <w:p w14:paraId="2745597E" w14:textId="77777777" w:rsidR="00314969" w:rsidRPr="009E4DC4" w:rsidRDefault="00314969"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lastRenderedPageBreak/>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0CD7C966" w14:textId="77777777" w:rsidTr="00314969">
        <w:trPr>
          <w:cantSplit/>
          <w:trHeight w:val="290"/>
        </w:trPr>
        <w:tc>
          <w:tcPr>
            <w:tcW w:w="1809" w:type="dxa"/>
            <w:vMerge w:val="restart"/>
          </w:tcPr>
          <w:p w14:paraId="1739AF61" w14:textId="77777777" w:rsidR="00314969" w:rsidRPr="009E4DC4" w:rsidRDefault="00314969"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1B09D3D6" w14:textId="77777777" w:rsidR="00314969" w:rsidRPr="009E4DC4" w:rsidRDefault="00314969"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63108A0A" w14:textId="77777777" w:rsidR="00314969" w:rsidRPr="009E4DC4" w:rsidRDefault="00314969"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0C8C7E8C" w14:textId="77777777" w:rsidR="00314969" w:rsidRPr="009E4DC4" w:rsidRDefault="00314969"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04DF7D55" w14:textId="77777777" w:rsidR="00314969" w:rsidRPr="009E4DC4" w:rsidRDefault="00314969"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520D2D78" w14:textId="77777777" w:rsidTr="00314969">
        <w:trPr>
          <w:cantSplit/>
          <w:trHeight w:val="368"/>
        </w:trPr>
        <w:tc>
          <w:tcPr>
            <w:tcW w:w="1809" w:type="dxa"/>
            <w:vMerge/>
            <w:tcBorders>
              <w:bottom w:val="single" w:sz="4" w:space="0" w:color="auto"/>
            </w:tcBorders>
          </w:tcPr>
          <w:p w14:paraId="4D560547" w14:textId="77777777" w:rsidR="00314969" w:rsidRPr="009E4DC4" w:rsidRDefault="00314969"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7815499C" w14:textId="77777777" w:rsidR="00314969" w:rsidRPr="009E4DC4" w:rsidRDefault="00314969"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63B5D730" w14:textId="77777777" w:rsidR="00314969" w:rsidRPr="009E4DC4" w:rsidRDefault="00314969"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Lapas </w:t>
            </w:r>
            <w:r w:rsidR="001A57DC" w:rsidRPr="009E4DC4">
              <w:rPr>
                <w:rFonts w:ascii="Times New Roman" w:eastAsia="Times New Roman" w:hAnsi="Times New Roman" w:cs="Times New Roman"/>
                <w:sz w:val="20"/>
                <w:szCs w:val="24"/>
                <w:lang w:eastAsia="lt-LT"/>
              </w:rPr>
              <w:t>11</w:t>
            </w:r>
            <w:r w:rsidRPr="009E4DC4">
              <w:rPr>
                <w:rFonts w:ascii="Times New Roman" w:eastAsia="Times New Roman" w:hAnsi="Times New Roman" w:cs="Times New Roman"/>
                <w:sz w:val="20"/>
                <w:szCs w:val="24"/>
                <w:lang w:eastAsia="lt-LT"/>
              </w:rPr>
              <w:t>/1</w:t>
            </w:r>
            <w:r w:rsidR="001A57DC" w:rsidRPr="009E4DC4">
              <w:rPr>
                <w:rFonts w:ascii="Times New Roman" w:eastAsia="Times New Roman" w:hAnsi="Times New Roman" w:cs="Times New Roman"/>
                <w:sz w:val="20"/>
                <w:szCs w:val="24"/>
                <w:lang w:eastAsia="lt-LT"/>
              </w:rPr>
              <w:t>4</w:t>
            </w:r>
          </w:p>
        </w:tc>
      </w:tr>
    </w:tbl>
    <w:p w14:paraId="5E96370C" w14:textId="77777777" w:rsidR="00314969" w:rsidRPr="009E4DC4" w:rsidRDefault="00005821" w:rsidP="0075173C">
      <w:pPr>
        <w:spacing w:after="0" w:line="240" w:lineRule="auto"/>
        <w:jc w:val="both"/>
        <w:rPr>
          <w:rFonts w:ascii="Times New Roman" w:eastAsia="Calibri" w:hAnsi="Times New Roman" w:cs="Times New Roman"/>
          <w:sz w:val="24"/>
          <w:szCs w:val="24"/>
          <w:lang w:eastAsia="lt-LT"/>
        </w:rPr>
      </w:pPr>
      <w:r w:rsidRPr="009E4DC4">
        <w:rPr>
          <w:rFonts w:ascii="Times New Roman" w:eastAsia="Times New Roman" w:hAnsi="Times New Roman" w:cs="Times New Roman"/>
          <w:sz w:val="24"/>
          <w:szCs w:val="24"/>
          <w:shd w:val="clear" w:color="auto" w:fill="FFFFFF"/>
        </w:rPr>
        <w:t xml:space="preserve">vertinti savo </w:t>
      </w:r>
      <w:r w:rsidR="00314969" w:rsidRPr="009E4DC4">
        <w:rPr>
          <w:rFonts w:ascii="Times New Roman" w:eastAsia="Times New Roman" w:hAnsi="Times New Roman" w:cs="Times New Roman"/>
          <w:sz w:val="24"/>
          <w:szCs w:val="24"/>
          <w:shd w:val="clear" w:color="auto" w:fill="FFFFFF"/>
        </w:rPr>
        <w:t>interesų </w:t>
      </w:r>
      <w:r w:rsidR="00314969" w:rsidRPr="009E4DC4">
        <w:rPr>
          <w:rFonts w:ascii="Times New Roman" w:eastAsia="Times New Roman" w:hAnsi="Times New Roman" w:cs="Times New Roman"/>
          <w:sz w:val="24"/>
          <w:szCs w:val="24"/>
        </w:rPr>
        <w:t>ir nėra jo sutikimo, konfidenciali informacija gali būti suteikiama paciento atstovui, sutuoktiniui (partneriui), tėvams (įtėviams) ar pilnamečiams vaikams tik tais atvejais ir tiek, kiek tai būtina paciento interesams apsaugoti.</w:t>
      </w:r>
    </w:p>
    <w:p w14:paraId="43CABB20" w14:textId="77777777" w:rsidR="00314969" w:rsidRPr="009E4DC4" w:rsidRDefault="0075173C" w:rsidP="0075173C">
      <w:pPr>
        <w:spacing w:after="0" w:line="240" w:lineRule="auto"/>
        <w:ind w:firstLine="567"/>
        <w:jc w:val="both"/>
        <w:rPr>
          <w:rFonts w:ascii="Times New Roman" w:eastAsia="Calibri" w:hAnsi="Times New Roman" w:cs="Times New Roman"/>
          <w:sz w:val="24"/>
          <w:szCs w:val="24"/>
          <w:lang w:eastAsia="lt-LT"/>
        </w:rPr>
      </w:pPr>
      <w:r w:rsidRPr="009E4DC4">
        <w:rPr>
          <w:rFonts w:ascii="Times New Roman" w:eastAsia="Times New Roman" w:hAnsi="Times New Roman" w:cs="Times New Roman"/>
          <w:sz w:val="24"/>
          <w:szCs w:val="24"/>
        </w:rPr>
        <w:t xml:space="preserve">9.8. </w:t>
      </w:r>
      <w:r w:rsidR="00314969" w:rsidRPr="009E4DC4">
        <w:rPr>
          <w:rFonts w:ascii="Times New Roman" w:eastAsia="Times New Roman" w:hAnsi="Times New Roman" w:cs="Times New Roman"/>
          <w:sz w:val="24"/>
          <w:szCs w:val="24"/>
        </w:rPr>
        <w:t>Telefonu informacija apie pacientą neteikiama.</w:t>
      </w:r>
    </w:p>
    <w:p w14:paraId="53798674" w14:textId="77777777" w:rsidR="00314969" w:rsidRPr="009E4DC4" w:rsidRDefault="0075173C" w:rsidP="00314969">
      <w:pPr>
        <w:shd w:val="clear" w:color="auto" w:fill="FFFFFF"/>
        <w:spacing w:after="0" w:line="270" w:lineRule="atLeast"/>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9.9. </w:t>
      </w:r>
      <w:r w:rsidR="00314969" w:rsidRPr="009E4DC4">
        <w:rPr>
          <w:rFonts w:ascii="Times New Roman" w:eastAsia="Times New Roman" w:hAnsi="Times New Roman" w:cs="Times New Roman"/>
          <w:sz w:val="24"/>
          <w:szCs w:val="24"/>
          <w:lang w:eastAsia="lt-LT"/>
        </w:rPr>
        <w:t>Vadovaujantis Paciento valios pareiškimu (toliau – pareiškimas), informacija apie paciento būklę teikiama jam pačiam ir/ar pareiškime nurodytiems asmenims.</w:t>
      </w:r>
    </w:p>
    <w:p w14:paraId="7827E315" w14:textId="77777777" w:rsidR="00314969" w:rsidRPr="009E4DC4" w:rsidRDefault="0075173C" w:rsidP="00314969">
      <w:pPr>
        <w:shd w:val="clear" w:color="auto" w:fill="FFFFFF"/>
        <w:spacing w:after="0" w:line="270" w:lineRule="atLeast"/>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9.10. </w:t>
      </w:r>
      <w:r w:rsidR="00314969" w:rsidRPr="009E4DC4">
        <w:rPr>
          <w:rFonts w:ascii="Times New Roman" w:eastAsia="Times New Roman" w:hAnsi="Times New Roman" w:cs="Times New Roman"/>
          <w:sz w:val="24"/>
          <w:szCs w:val="24"/>
          <w:lang w:eastAsia="lt-LT"/>
        </w:rPr>
        <w:t>Informacija suteikiama pacientui ir/ar pareiškime nurodytiems asmenims suprantama forma apie paciento sveikatos būklę, ligos diagnozę, medicininio tyrimo duomenis, galimus gydymo būdus ir rezultatus, gydymo prognozę, apie pasekmes, atsisakius siūlomo gydymo.</w:t>
      </w:r>
    </w:p>
    <w:p w14:paraId="2D3F9FC1" w14:textId="77777777" w:rsidR="00314969" w:rsidRPr="009E4DC4" w:rsidRDefault="0075173C" w:rsidP="00314969">
      <w:pPr>
        <w:shd w:val="clear" w:color="auto" w:fill="FFFFFF"/>
        <w:spacing w:after="0" w:line="270" w:lineRule="atLeast"/>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9.11. </w:t>
      </w:r>
      <w:r w:rsidR="00314969" w:rsidRPr="009E4DC4">
        <w:rPr>
          <w:rFonts w:ascii="Times New Roman" w:eastAsia="Times New Roman" w:hAnsi="Times New Roman" w:cs="Times New Roman"/>
          <w:sz w:val="24"/>
          <w:szCs w:val="24"/>
          <w:lang w:eastAsia="lt-LT"/>
        </w:rPr>
        <w:t>Informacija nepilnamečiui pacientui, jo tėvams ar globėjams pateikiama jiems suvokiama forma. Gydytojas, pateikdamas informaciją, vadovaujasi nepilnamečio interesais.</w:t>
      </w:r>
    </w:p>
    <w:p w14:paraId="7CE08427" w14:textId="77777777" w:rsidR="00314969" w:rsidRPr="009E4DC4" w:rsidRDefault="0075173C" w:rsidP="00314969">
      <w:pPr>
        <w:shd w:val="clear" w:color="auto" w:fill="FFFFFF"/>
        <w:spacing w:after="0" w:line="270" w:lineRule="atLeast"/>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9.12. </w:t>
      </w:r>
      <w:r w:rsidR="00314969" w:rsidRPr="009E4DC4">
        <w:rPr>
          <w:rFonts w:ascii="Times New Roman" w:eastAsia="Times New Roman" w:hAnsi="Times New Roman" w:cs="Times New Roman"/>
          <w:sz w:val="24"/>
          <w:szCs w:val="24"/>
          <w:lang w:eastAsia="lt-LT"/>
        </w:rPr>
        <w:t xml:space="preserve">Informaciją apie besigydančių pacientų būklę gali suteikti gydantys gydytojai, </w:t>
      </w:r>
      <w:r w:rsidR="00005821" w:rsidRPr="009E4DC4">
        <w:rPr>
          <w:rFonts w:ascii="Times New Roman" w:eastAsia="Times New Roman" w:hAnsi="Times New Roman" w:cs="Times New Roman"/>
          <w:sz w:val="24"/>
          <w:szCs w:val="24"/>
          <w:lang w:eastAsia="lt-LT"/>
        </w:rPr>
        <w:t xml:space="preserve">klinikų, </w:t>
      </w:r>
      <w:r w:rsidR="00314969" w:rsidRPr="009E4DC4">
        <w:rPr>
          <w:rFonts w:ascii="Times New Roman" w:eastAsia="Times New Roman" w:hAnsi="Times New Roman" w:cs="Times New Roman"/>
          <w:sz w:val="24"/>
          <w:szCs w:val="24"/>
          <w:lang w:eastAsia="lt-LT"/>
        </w:rPr>
        <w:t>skyrių vedėjai.</w:t>
      </w:r>
    </w:p>
    <w:p w14:paraId="4C3AD297" w14:textId="77777777" w:rsidR="00D811B1" w:rsidRPr="009E4DC4" w:rsidRDefault="0075173C" w:rsidP="0075173C">
      <w:pPr>
        <w:shd w:val="clear" w:color="auto" w:fill="FFFFFF"/>
        <w:tabs>
          <w:tab w:val="left" w:pos="1134"/>
        </w:tabs>
        <w:spacing w:after="0" w:line="270" w:lineRule="atLeast"/>
        <w:ind w:firstLine="567"/>
        <w:jc w:val="both"/>
        <w:rPr>
          <w:rFonts w:ascii="Times New Roman" w:eastAsia="Times New Roman" w:hAnsi="Times New Roman" w:cs="Times New Roman"/>
          <w:sz w:val="24"/>
          <w:szCs w:val="24"/>
          <w:lang w:eastAsia="lt-LT"/>
        </w:rPr>
      </w:pPr>
      <w:r w:rsidRPr="009E4DC4">
        <w:rPr>
          <w:rFonts w:ascii="Times New Roman" w:hAnsi="Times New Roman" w:cs="Times New Roman"/>
          <w:sz w:val="24"/>
          <w:szCs w:val="24"/>
        </w:rPr>
        <w:t>9.13.</w:t>
      </w:r>
      <w:r w:rsidR="00976DCF" w:rsidRPr="009E4DC4">
        <w:rPr>
          <w:rFonts w:ascii="Times New Roman" w:hAnsi="Times New Roman" w:cs="Times New Roman"/>
          <w:sz w:val="24"/>
          <w:szCs w:val="24"/>
        </w:rPr>
        <w:t> </w:t>
      </w:r>
      <w:r w:rsidRPr="009E4DC4">
        <w:rPr>
          <w:rFonts w:ascii="Times New Roman" w:hAnsi="Times New Roman" w:cs="Times New Roman"/>
          <w:sz w:val="24"/>
          <w:szCs w:val="24"/>
        </w:rPr>
        <w:t xml:space="preserve"> </w:t>
      </w:r>
      <w:r w:rsidR="00D811B1" w:rsidRPr="009E4DC4">
        <w:rPr>
          <w:rFonts w:ascii="Times New Roman" w:hAnsi="Times New Roman" w:cs="Times New Roman"/>
          <w:sz w:val="24"/>
          <w:szCs w:val="24"/>
        </w:rPr>
        <w:t>Asmenys, teisės aktų nustatytais pagrindais ir tvarka turintys teis</w:t>
      </w:r>
      <w:r w:rsidR="00976DCF" w:rsidRPr="009E4DC4">
        <w:rPr>
          <w:rFonts w:ascii="Times New Roman" w:hAnsi="Times New Roman" w:cs="Times New Roman"/>
          <w:sz w:val="24"/>
          <w:szCs w:val="24"/>
        </w:rPr>
        <w:t>ę gauti rašytinę informaciją   </w:t>
      </w:r>
      <w:r w:rsidR="00D811B1" w:rsidRPr="009E4DC4">
        <w:rPr>
          <w:rFonts w:ascii="Times New Roman" w:hAnsi="Times New Roman" w:cs="Times New Roman"/>
          <w:sz w:val="24"/>
          <w:szCs w:val="24"/>
        </w:rPr>
        <w:t>apie pacientą pateikia ra</w:t>
      </w:r>
      <w:r w:rsidR="004F2734">
        <w:rPr>
          <w:rFonts w:ascii="Times New Roman" w:hAnsi="Times New Roman" w:cs="Times New Roman"/>
          <w:sz w:val="24"/>
          <w:szCs w:val="24"/>
        </w:rPr>
        <w:t xml:space="preserve">štišką prašymą ir atitinkamą </w:t>
      </w:r>
      <w:r w:rsidR="003A1F78" w:rsidRPr="009E4DC4">
        <w:rPr>
          <w:rFonts w:ascii="Times New Roman" w:hAnsi="Times New Roman" w:cs="Times New Roman"/>
          <w:sz w:val="24"/>
          <w:szCs w:val="24"/>
        </w:rPr>
        <w:t>- </w:t>
      </w:r>
      <w:r w:rsidR="00D811B1" w:rsidRPr="009E4DC4">
        <w:rPr>
          <w:rFonts w:ascii="Times New Roman" w:hAnsi="Times New Roman" w:cs="Times New Roman"/>
          <w:sz w:val="24"/>
          <w:szCs w:val="24"/>
        </w:rPr>
        <w:t>raš</w:t>
      </w:r>
      <w:r w:rsidR="004E14ED" w:rsidRPr="009E4DC4">
        <w:rPr>
          <w:rFonts w:ascii="Times New Roman" w:hAnsi="Times New Roman" w:cs="Times New Roman"/>
          <w:sz w:val="24"/>
          <w:szCs w:val="24"/>
        </w:rPr>
        <w:t>tišką paciento sutikimą Ligoninei</w:t>
      </w:r>
      <w:r w:rsidR="00D811B1" w:rsidRPr="009E4DC4">
        <w:rPr>
          <w:rFonts w:ascii="Times New Roman" w:hAnsi="Times New Roman" w:cs="Times New Roman"/>
          <w:sz w:val="24"/>
          <w:szCs w:val="24"/>
        </w:rPr>
        <w:t>. Prašyme turi būti nurodytas norimos gauti informacijos pobūdis ir jos panaudojimo tikslas.</w:t>
      </w:r>
    </w:p>
    <w:p w14:paraId="07ADBF9A" w14:textId="77777777" w:rsidR="00D811B1" w:rsidRPr="009E4DC4" w:rsidRDefault="003A1F78" w:rsidP="0075173C">
      <w:pPr>
        <w:tabs>
          <w:tab w:val="left" w:pos="1134"/>
          <w:tab w:val="left" w:pos="1276"/>
        </w:tabs>
        <w:spacing w:after="0"/>
        <w:ind w:firstLine="567"/>
        <w:jc w:val="both"/>
        <w:rPr>
          <w:rFonts w:ascii="Times New Roman" w:hAnsi="Times New Roman" w:cs="Times New Roman"/>
          <w:sz w:val="24"/>
          <w:szCs w:val="24"/>
        </w:rPr>
      </w:pPr>
      <w:r w:rsidRPr="009E4DC4">
        <w:rPr>
          <w:rFonts w:ascii="Times New Roman" w:hAnsi="Times New Roman" w:cs="Times New Roman"/>
          <w:sz w:val="24"/>
          <w:szCs w:val="24"/>
        </w:rPr>
        <w:t>9</w:t>
      </w:r>
      <w:r w:rsidR="0075173C" w:rsidRPr="009E4DC4">
        <w:rPr>
          <w:rFonts w:ascii="Times New Roman" w:hAnsi="Times New Roman" w:cs="Times New Roman"/>
          <w:sz w:val="24"/>
          <w:szCs w:val="24"/>
        </w:rPr>
        <w:t xml:space="preserve">.14. </w:t>
      </w:r>
      <w:r w:rsidR="00D811B1" w:rsidRPr="009E4DC4">
        <w:rPr>
          <w:rFonts w:ascii="Times New Roman" w:hAnsi="Times New Roman" w:cs="Times New Roman"/>
          <w:sz w:val="24"/>
          <w:szCs w:val="24"/>
        </w:rPr>
        <w:t>Pacientas, sveikatos priežiūros įstaigai teikiantis prašymą dėl r</w:t>
      </w:r>
      <w:r w:rsidR="00005821" w:rsidRPr="009E4DC4">
        <w:rPr>
          <w:rFonts w:ascii="Times New Roman" w:hAnsi="Times New Roman" w:cs="Times New Roman"/>
          <w:sz w:val="24"/>
          <w:szCs w:val="24"/>
        </w:rPr>
        <w:t xml:space="preserve">ašytinės informacijos suteikimo </w:t>
      </w:r>
      <w:r w:rsidR="00D811B1" w:rsidRPr="009E4DC4">
        <w:rPr>
          <w:rFonts w:ascii="Times New Roman" w:hAnsi="Times New Roman" w:cs="Times New Roman"/>
          <w:sz w:val="24"/>
          <w:szCs w:val="24"/>
        </w:rPr>
        <w:t>privalo pateikti asmens tapatybę patvirtinantį dokumentą. Kai toks prašymas siunčiamas paštu ar per pasiuntinį, prie jo turi būti pridėta notaro ar pacientui atstovaujančio advokato patvirtinta pareiškėjo asmens tapatybę patvirtinančio dokumento kopija. Paciento atstovas, kreipdamasis dėl rašytinės informacijos, pateikia savo tapatybę ir atstovavimą liudijantį dokumentą</w:t>
      </w:r>
      <w:r w:rsidR="00005821" w:rsidRPr="009E4DC4">
        <w:rPr>
          <w:rFonts w:ascii="Times New Roman" w:hAnsi="Times New Roman" w:cs="Times New Roman"/>
          <w:sz w:val="24"/>
          <w:szCs w:val="24"/>
        </w:rPr>
        <w:t xml:space="preserve"> bei paciento rašytinį sutikimą (</w:t>
      </w:r>
      <w:r w:rsidR="00005821" w:rsidRPr="009E4DC4">
        <w:rPr>
          <w:rFonts w:ascii="Times New Roman" w:eastAsia="Times New Roman" w:hAnsi="Times New Roman" w:cs="Times New Roman"/>
          <w:sz w:val="24"/>
          <w:szCs w:val="24"/>
          <w:lang w:eastAsia="lt-LT"/>
        </w:rPr>
        <w:t>tais atvejais kai sutikimas yra būtinas)</w:t>
      </w:r>
      <w:r w:rsidR="00D811B1" w:rsidRPr="009E4DC4">
        <w:rPr>
          <w:rFonts w:ascii="Times New Roman" w:hAnsi="Times New Roman" w:cs="Times New Roman"/>
          <w:sz w:val="24"/>
          <w:szCs w:val="24"/>
        </w:rPr>
        <w:t>.</w:t>
      </w:r>
    </w:p>
    <w:p w14:paraId="2F9C3B22" w14:textId="77777777" w:rsidR="00D811B1" w:rsidRPr="009E4DC4" w:rsidRDefault="003A1F78" w:rsidP="0075173C">
      <w:pPr>
        <w:tabs>
          <w:tab w:val="left" w:pos="1134"/>
          <w:tab w:val="left" w:pos="1276"/>
        </w:tabs>
        <w:spacing w:after="0"/>
        <w:ind w:firstLine="567"/>
        <w:jc w:val="both"/>
        <w:rPr>
          <w:rFonts w:ascii="Times New Roman" w:hAnsi="Times New Roman" w:cs="Times New Roman"/>
          <w:sz w:val="24"/>
          <w:szCs w:val="24"/>
        </w:rPr>
      </w:pPr>
      <w:r w:rsidRPr="009E4DC4">
        <w:rPr>
          <w:rFonts w:ascii="Times New Roman" w:hAnsi="Times New Roman" w:cs="Times New Roman"/>
          <w:sz w:val="24"/>
          <w:szCs w:val="24"/>
        </w:rPr>
        <w:t>9</w:t>
      </w:r>
      <w:r w:rsidR="008D4B6A" w:rsidRPr="009E4DC4">
        <w:rPr>
          <w:rFonts w:ascii="Times New Roman" w:hAnsi="Times New Roman" w:cs="Times New Roman"/>
          <w:sz w:val="24"/>
          <w:szCs w:val="24"/>
        </w:rPr>
        <w:t>.</w:t>
      </w:r>
      <w:r w:rsidR="0075173C" w:rsidRPr="009E4DC4">
        <w:rPr>
          <w:rFonts w:ascii="Times New Roman" w:hAnsi="Times New Roman" w:cs="Times New Roman"/>
          <w:sz w:val="24"/>
          <w:szCs w:val="24"/>
        </w:rPr>
        <w:t>15</w:t>
      </w:r>
      <w:r w:rsidR="00D811B1" w:rsidRPr="009E4DC4">
        <w:rPr>
          <w:rFonts w:ascii="Times New Roman" w:hAnsi="Times New Roman" w:cs="Times New Roman"/>
          <w:sz w:val="24"/>
          <w:szCs w:val="24"/>
        </w:rPr>
        <w:t>.  Tuo atveju, kai ligoninė neturi prašomos rašytinės informacijos (neturi medicinos dokumentų apie pacientą ir jam suteiktas paslaugas), ji apie tai informuoja pareiškėją raštu ne vėliau kaip per 5 darbo dienas nuo prašymo pateikti informaciją gavimo dienos ir grąžina asmeniui įmoką už paslaugą.</w:t>
      </w:r>
    </w:p>
    <w:p w14:paraId="17954612" w14:textId="77777777" w:rsidR="00D811B1" w:rsidRPr="009E4DC4" w:rsidRDefault="003A1F78" w:rsidP="0075173C">
      <w:pPr>
        <w:tabs>
          <w:tab w:val="left" w:pos="1134"/>
          <w:tab w:val="left" w:pos="1276"/>
        </w:tabs>
        <w:spacing w:after="0"/>
        <w:ind w:firstLine="567"/>
        <w:jc w:val="both"/>
        <w:rPr>
          <w:rFonts w:ascii="Times New Roman" w:hAnsi="Times New Roman" w:cs="Times New Roman"/>
          <w:sz w:val="24"/>
          <w:szCs w:val="24"/>
        </w:rPr>
      </w:pPr>
      <w:r w:rsidRPr="009E4DC4">
        <w:rPr>
          <w:rFonts w:ascii="Times New Roman" w:hAnsi="Times New Roman" w:cs="Times New Roman"/>
          <w:sz w:val="24"/>
          <w:szCs w:val="24"/>
        </w:rPr>
        <w:t>9</w:t>
      </w:r>
      <w:r w:rsidR="008D4B6A" w:rsidRPr="009E4DC4">
        <w:rPr>
          <w:rFonts w:ascii="Times New Roman" w:hAnsi="Times New Roman" w:cs="Times New Roman"/>
          <w:sz w:val="24"/>
          <w:szCs w:val="24"/>
        </w:rPr>
        <w:t>.</w:t>
      </w:r>
      <w:r w:rsidR="0075173C" w:rsidRPr="009E4DC4">
        <w:rPr>
          <w:rFonts w:ascii="Times New Roman" w:hAnsi="Times New Roman" w:cs="Times New Roman"/>
          <w:sz w:val="24"/>
          <w:szCs w:val="24"/>
        </w:rPr>
        <w:t>16</w:t>
      </w:r>
      <w:r w:rsidR="00D811B1" w:rsidRPr="009E4DC4">
        <w:rPr>
          <w:rFonts w:ascii="Times New Roman" w:hAnsi="Times New Roman" w:cs="Times New Roman"/>
          <w:sz w:val="24"/>
          <w:szCs w:val="24"/>
        </w:rPr>
        <w:t>.  </w:t>
      </w:r>
      <w:r w:rsidR="004E14ED" w:rsidRPr="009E4DC4">
        <w:rPr>
          <w:rFonts w:ascii="Times New Roman" w:hAnsi="Times New Roman" w:cs="Times New Roman"/>
          <w:sz w:val="24"/>
          <w:szCs w:val="24"/>
        </w:rPr>
        <w:t>Ligoninė turimą informaciją apie pacientą pateikia ne vėliau kaip per 10 (dešimt) darbo dienų nuo prašymo gavimo dienos.</w:t>
      </w:r>
    </w:p>
    <w:p w14:paraId="54ADD54A" w14:textId="77777777" w:rsidR="00314969" w:rsidRPr="009E4DC4" w:rsidRDefault="00314969" w:rsidP="00A15777">
      <w:pPr>
        <w:spacing w:after="0"/>
        <w:jc w:val="both"/>
        <w:rPr>
          <w:rFonts w:ascii="Times New Roman" w:hAnsi="Times New Roman" w:cs="Times New Roman"/>
          <w:sz w:val="24"/>
          <w:szCs w:val="24"/>
        </w:rPr>
      </w:pPr>
    </w:p>
    <w:p w14:paraId="2BDC4CEE" w14:textId="77777777" w:rsidR="00314969" w:rsidRPr="009E4DC4" w:rsidRDefault="00D811B1" w:rsidP="00314969">
      <w:pPr>
        <w:shd w:val="clear" w:color="auto" w:fill="FFFFFF"/>
        <w:spacing w:after="0" w:line="285" w:lineRule="atLeast"/>
        <w:jc w:val="center"/>
        <w:textAlignment w:val="baseline"/>
        <w:outlineLvl w:val="4"/>
        <w:rPr>
          <w:rFonts w:ascii="Times New Roman" w:eastAsia="Times New Roman" w:hAnsi="Times New Roman" w:cs="Times New Roman"/>
          <w:b/>
          <w:bCs/>
          <w:sz w:val="24"/>
          <w:szCs w:val="24"/>
          <w:bdr w:val="none" w:sz="0" w:space="0" w:color="auto" w:frame="1"/>
          <w:lang w:eastAsia="lt-LT"/>
        </w:rPr>
      </w:pPr>
      <w:r w:rsidRPr="009E4DC4">
        <w:rPr>
          <w:rFonts w:ascii="Times New Roman" w:hAnsi="Times New Roman" w:cs="Times New Roman"/>
          <w:sz w:val="24"/>
          <w:szCs w:val="24"/>
        </w:rPr>
        <w:br/>
      </w:r>
      <w:r w:rsidR="009F43DC" w:rsidRPr="009E4DC4">
        <w:rPr>
          <w:rFonts w:ascii="Times New Roman" w:eastAsia="Calibri" w:hAnsi="Times New Roman" w:cs="Times New Roman"/>
          <w:b/>
          <w:sz w:val="24"/>
          <w:szCs w:val="24"/>
        </w:rPr>
        <w:t xml:space="preserve">X.  </w:t>
      </w:r>
      <w:r w:rsidR="00314969" w:rsidRPr="009E4DC4">
        <w:rPr>
          <w:rFonts w:ascii="Times New Roman" w:eastAsia="Calibri" w:hAnsi="Times New Roman" w:cs="Times New Roman"/>
          <w:b/>
          <w:sz w:val="24"/>
          <w:szCs w:val="24"/>
        </w:rPr>
        <w:t>LIGOS ISTORIJŲ, AMBULATORINIŲ KORTELIŲ, KITŲ DOKUMENTŲ NUORAŠŲ DARYMO, IŠDAVIMO PACIENTUI AR KITIEMS FIZINIAMS IR JURIDINIAMS ASMENIMS TVARKA</w:t>
      </w:r>
    </w:p>
    <w:p w14:paraId="3D800028" w14:textId="77777777" w:rsidR="00314969" w:rsidRPr="009E4DC4" w:rsidRDefault="00314969" w:rsidP="00314969">
      <w:pPr>
        <w:spacing w:after="0" w:line="276" w:lineRule="auto"/>
        <w:jc w:val="both"/>
        <w:rPr>
          <w:rFonts w:ascii="Times New Roman" w:eastAsia="Calibri" w:hAnsi="Times New Roman" w:cs="Times New Roman"/>
          <w:sz w:val="24"/>
          <w:szCs w:val="24"/>
        </w:rPr>
      </w:pPr>
    </w:p>
    <w:p w14:paraId="7292D31F" w14:textId="77777777" w:rsidR="00A25AE4" w:rsidRPr="009E4DC4" w:rsidRDefault="00314969" w:rsidP="0075173C">
      <w:pPr>
        <w:pStyle w:val="ListParagraph"/>
        <w:numPr>
          <w:ilvl w:val="1"/>
          <w:numId w:val="8"/>
        </w:numPr>
        <w:shd w:val="clear" w:color="auto" w:fill="FFFFFF"/>
        <w:tabs>
          <w:tab w:val="left" w:pos="0"/>
          <w:tab w:val="left" w:pos="284"/>
          <w:tab w:val="left" w:pos="1134"/>
        </w:tabs>
        <w:spacing w:after="0" w:line="240" w:lineRule="auto"/>
        <w:ind w:left="142" w:firstLine="425"/>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Visa informacija apie paciento sveikatos būklę, diagnozes ir gydymą yra konfidenciali. Dokumentų nuorašai bei įrašai fiziniams ar juridiniams asmenims išduodami tik esant raštiškam paciento ar nepilnamečio paciento įstatyminio atstovo sutikimui, išskyrus atvejus, kai dokumentų </w:t>
      </w:r>
    </w:p>
    <w:p w14:paraId="05BA4F3E" w14:textId="77777777" w:rsidR="00314969" w:rsidRPr="009E4DC4" w:rsidRDefault="00314969" w:rsidP="00005821">
      <w:pPr>
        <w:shd w:val="clear" w:color="auto" w:fill="FFFFFF"/>
        <w:tabs>
          <w:tab w:val="left" w:pos="0"/>
          <w:tab w:val="left" w:pos="284"/>
          <w:tab w:val="left" w:pos="1134"/>
        </w:tabs>
        <w:spacing w:after="0" w:line="240" w:lineRule="auto"/>
        <w:ind w:left="142"/>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reikalauja asmenys, tiesiogiai dalyvaujantys gydyme ar slaugant pacientą, taip pat atliekantiems paciento sveikatos ekspertizę, institucijoms, kontroliuojančioms, kuriomis tokią teisę suteikia Lietuvos Respublikos įstatymai.</w:t>
      </w:r>
    </w:p>
    <w:p w14:paraId="577E9E1E" w14:textId="77777777" w:rsidR="009F43DC" w:rsidRPr="009E4DC4" w:rsidRDefault="00314969" w:rsidP="009F43DC">
      <w:pPr>
        <w:pStyle w:val="ListParagraph"/>
        <w:numPr>
          <w:ilvl w:val="1"/>
          <w:numId w:val="8"/>
        </w:numPr>
        <w:shd w:val="clear" w:color="auto" w:fill="FFFFFF"/>
        <w:tabs>
          <w:tab w:val="left" w:pos="0"/>
          <w:tab w:val="left" w:pos="284"/>
          <w:tab w:val="left" w:pos="1134"/>
        </w:tabs>
        <w:spacing w:after="0" w:line="240" w:lineRule="auto"/>
        <w:ind w:left="142" w:firstLine="425"/>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Pacientas turi teisę prašyti, kad jo lėšomis būtų padarytos ligos istorijų, ambulatorinės kortelės ar kitų </w:t>
      </w:r>
      <w:r w:rsidR="006A661D">
        <w:rPr>
          <w:rFonts w:ascii="Times New Roman" w:eastAsia="Times New Roman" w:hAnsi="Times New Roman" w:cs="Times New Roman"/>
          <w:sz w:val="24"/>
          <w:szCs w:val="24"/>
          <w:lang w:eastAsia="lt-LT"/>
        </w:rPr>
        <w:t xml:space="preserve">medicinos </w:t>
      </w:r>
      <w:r w:rsidRPr="009E4DC4">
        <w:rPr>
          <w:rFonts w:ascii="Times New Roman" w:eastAsia="Times New Roman" w:hAnsi="Times New Roman" w:cs="Times New Roman"/>
          <w:sz w:val="24"/>
          <w:szCs w:val="24"/>
          <w:lang w:eastAsia="lt-LT"/>
        </w:rPr>
        <w:t xml:space="preserve">dokumentų kopijos. Ši paciento teisė gali būti ribojama tik Lietuvos Respublikos </w:t>
      </w:r>
    </w:p>
    <w:p w14:paraId="2F84BF43" w14:textId="77777777" w:rsidR="009F43DC" w:rsidRPr="009E4DC4" w:rsidRDefault="009F43DC" w:rsidP="009F43DC">
      <w:pPr>
        <w:shd w:val="clear" w:color="auto" w:fill="FFFFFF"/>
        <w:tabs>
          <w:tab w:val="left" w:pos="0"/>
          <w:tab w:val="left" w:pos="284"/>
          <w:tab w:val="left" w:pos="1134"/>
        </w:tabs>
        <w:spacing w:after="0" w:line="240" w:lineRule="auto"/>
        <w:ind w:left="142"/>
        <w:jc w:val="both"/>
        <w:rPr>
          <w:rFonts w:ascii="Times New Roman" w:eastAsia="Times New Roman" w:hAnsi="Times New Roman" w:cs="Times New Roman"/>
          <w:sz w:val="24"/>
          <w:szCs w:val="24"/>
          <w:lang w:eastAsia="lt-LT"/>
        </w:rPr>
      </w:pPr>
    </w:p>
    <w:p w14:paraId="12AA496E" w14:textId="77777777" w:rsidR="009F43DC" w:rsidRPr="009E4DC4" w:rsidRDefault="009F43DC" w:rsidP="009F43DC">
      <w:pPr>
        <w:shd w:val="clear" w:color="auto" w:fill="FFFFFF"/>
        <w:tabs>
          <w:tab w:val="left" w:pos="0"/>
          <w:tab w:val="left" w:pos="284"/>
          <w:tab w:val="left" w:pos="1134"/>
        </w:tabs>
        <w:spacing w:after="0" w:line="240" w:lineRule="auto"/>
        <w:ind w:left="142"/>
        <w:jc w:val="both"/>
        <w:rPr>
          <w:rFonts w:ascii="Times New Roman" w:eastAsia="Times New Roman" w:hAnsi="Times New Roman" w:cs="Times New Roman"/>
          <w:sz w:val="24"/>
          <w:szCs w:val="24"/>
          <w:lang w:eastAsia="lt-LT"/>
        </w:rPr>
      </w:pPr>
    </w:p>
    <w:p w14:paraId="29CFBD81" w14:textId="77777777" w:rsidR="009F43DC" w:rsidRPr="009E4DC4" w:rsidRDefault="009F43DC" w:rsidP="009F43DC">
      <w:pPr>
        <w:shd w:val="clear" w:color="auto" w:fill="FFFFFF"/>
        <w:tabs>
          <w:tab w:val="left" w:pos="0"/>
          <w:tab w:val="left" w:pos="284"/>
          <w:tab w:val="left" w:pos="1134"/>
        </w:tabs>
        <w:spacing w:after="0" w:line="240" w:lineRule="auto"/>
        <w:ind w:left="142"/>
        <w:jc w:val="both"/>
        <w:rPr>
          <w:rFonts w:ascii="Times New Roman" w:eastAsia="Times New Roman" w:hAnsi="Times New Roman" w:cs="Times New Roman"/>
          <w:sz w:val="24"/>
          <w:szCs w:val="24"/>
          <w:lang w:eastAsia="lt-LT"/>
        </w:rPr>
      </w:pPr>
    </w:p>
    <w:p w14:paraId="21A5CEB7" w14:textId="77777777" w:rsidR="009F43DC" w:rsidRPr="009E4DC4" w:rsidRDefault="009F43DC" w:rsidP="009E4DC4">
      <w:pPr>
        <w:shd w:val="clear" w:color="auto" w:fill="FFFFFF"/>
        <w:tabs>
          <w:tab w:val="left" w:pos="0"/>
          <w:tab w:val="left" w:pos="284"/>
          <w:tab w:val="left" w:pos="1134"/>
        </w:tabs>
        <w:spacing w:after="0" w:line="240" w:lineRule="auto"/>
        <w:jc w:val="both"/>
        <w:rPr>
          <w:rFonts w:ascii="Times New Roman" w:eastAsia="Times New Roman" w:hAnsi="Times New Roman" w:cs="Times New Roman"/>
          <w:sz w:val="24"/>
          <w:szCs w:val="24"/>
          <w:lang w:eastAsia="lt-LT"/>
        </w:rPr>
      </w:pPr>
    </w:p>
    <w:p w14:paraId="70F7F594" w14:textId="77777777" w:rsidR="00005821" w:rsidRPr="009E4DC4" w:rsidRDefault="00314969" w:rsidP="009E4DC4">
      <w:pPr>
        <w:shd w:val="clear" w:color="auto" w:fill="FFFFFF"/>
        <w:tabs>
          <w:tab w:val="left" w:pos="0"/>
          <w:tab w:val="left" w:pos="284"/>
          <w:tab w:val="left" w:pos="1134"/>
        </w:tabs>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lastRenderedPageBreak/>
        <w:t xml:space="preserve">įstatymų nustatyta tvarka. Gydytojas privalo paaiškinti pacientui įrašų ambulatorinėje kortelėje (ligos istorijoje) reikšmę. Gydantis gydytojas ar gydytojų konsiliumas gali atsisakyti išduoti </w:t>
      </w:r>
    </w:p>
    <w:p w14:paraId="73952A52" w14:textId="77777777" w:rsidR="00314969" w:rsidRPr="009E4DC4" w:rsidRDefault="00314969" w:rsidP="009E4DC4">
      <w:pPr>
        <w:shd w:val="clear" w:color="auto" w:fill="FFFFFF"/>
        <w:tabs>
          <w:tab w:val="left" w:pos="0"/>
          <w:tab w:val="left" w:pos="284"/>
          <w:tab w:val="left" w:pos="1134"/>
        </w:tabs>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pacientui jo ligos istorijų, ambulatorinės kortelės, kitų dokumentų nuorašus, kai tai gali pakenkti paciento sveikatai ar net sukelti pavojų gyvybei.</w:t>
      </w:r>
    </w:p>
    <w:p w14:paraId="3C8579DC" w14:textId="77777777" w:rsidR="00314969" w:rsidRPr="009E4DC4" w:rsidRDefault="00314969" w:rsidP="0075173C">
      <w:pPr>
        <w:numPr>
          <w:ilvl w:val="1"/>
          <w:numId w:val="8"/>
        </w:numPr>
        <w:shd w:val="clear" w:color="auto" w:fill="FFFFFF"/>
        <w:tabs>
          <w:tab w:val="left" w:pos="0"/>
          <w:tab w:val="left" w:pos="284"/>
          <w:tab w:val="left" w:pos="851"/>
        </w:tabs>
        <w:spacing w:after="0" w:line="240" w:lineRule="auto"/>
        <w:ind w:left="0" w:firstLine="284"/>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Nor</w:t>
      </w:r>
      <w:r w:rsidR="006A661D">
        <w:rPr>
          <w:rFonts w:ascii="Times New Roman" w:eastAsia="Times New Roman" w:hAnsi="Times New Roman" w:cs="Times New Roman"/>
          <w:sz w:val="24"/>
          <w:szCs w:val="24"/>
          <w:lang w:eastAsia="lt-LT"/>
        </w:rPr>
        <w:t>ėdamas gauti atitinkamą pažymą ar kitų</w:t>
      </w:r>
      <w:r w:rsidRPr="009E4DC4">
        <w:rPr>
          <w:rFonts w:ascii="Times New Roman" w:eastAsia="Times New Roman" w:hAnsi="Times New Roman" w:cs="Times New Roman"/>
          <w:sz w:val="24"/>
          <w:szCs w:val="24"/>
          <w:lang w:eastAsia="lt-LT"/>
        </w:rPr>
        <w:t xml:space="preserve"> </w:t>
      </w:r>
      <w:r w:rsidR="006A661D">
        <w:rPr>
          <w:rFonts w:ascii="Times New Roman" w:eastAsia="Times New Roman" w:hAnsi="Times New Roman" w:cs="Times New Roman"/>
          <w:sz w:val="24"/>
          <w:szCs w:val="24"/>
          <w:lang w:eastAsia="lt-LT"/>
        </w:rPr>
        <w:t>medicinos dokumentų nuorašus</w:t>
      </w:r>
      <w:r w:rsidRPr="009E4DC4">
        <w:rPr>
          <w:rFonts w:ascii="Times New Roman" w:eastAsia="Times New Roman" w:hAnsi="Times New Roman" w:cs="Times New Roman"/>
          <w:sz w:val="24"/>
          <w:szCs w:val="24"/>
          <w:lang w:eastAsia="lt-LT"/>
        </w:rPr>
        <w:t>, pacientas ar jo įgaliotas asmuo turi kreiptis į Ligoninės sekretoriatą. Išrašų iš medicinin</w:t>
      </w:r>
      <w:r w:rsidR="006A661D">
        <w:rPr>
          <w:rFonts w:ascii="Times New Roman" w:eastAsia="Times New Roman" w:hAnsi="Times New Roman" w:cs="Times New Roman"/>
          <w:sz w:val="24"/>
          <w:szCs w:val="24"/>
          <w:lang w:eastAsia="lt-LT"/>
        </w:rPr>
        <w:t>ių dokumentų kopijos išduodamos</w:t>
      </w:r>
      <w:r w:rsidRPr="009E4DC4">
        <w:rPr>
          <w:rFonts w:ascii="Times New Roman" w:eastAsia="Times New Roman" w:hAnsi="Times New Roman" w:cs="Times New Roman"/>
          <w:sz w:val="24"/>
          <w:szCs w:val="24"/>
          <w:lang w:eastAsia="lt-LT"/>
        </w:rPr>
        <w:t xml:space="preserve"> </w:t>
      </w:r>
      <w:r w:rsidR="006A661D">
        <w:rPr>
          <w:rFonts w:ascii="Times New Roman" w:eastAsia="Times New Roman" w:hAnsi="Times New Roman" w:cs="Times New Roman"/>
          <w:sz w:val="24"/>
          <w:szCs w:val="24"/>
          <w:lang w:eastAsia="lt-LT"/>
        </w:rPr>
        <w:t xml:space="preserve">žodžiu arba </w:t>
      </w:r>
      <w:r w:rsidRPr="009E4DC4">
        <w:rPr>
          <w:rFonts w:ascii="Times New Roman" w:eastAsia="Times New Roman" w:hAnsi="Times New Roman" w:cs="Times New Roman"/>
          <w:sz w:val="24"/>
          <w:szCs w:val="24"/>
          <w:lang w:eastAsia="lt-LT"/>
        </w:rPr>
        <w:t xml:space="preserve">pateikus prašymą raštu </w:t>
      </w:r>
      <w:r w:rsidR="006A661D">
        <w:rPr>
          <w:rFonts w:ascii="Times New Roman" w:eastAsia="Times New Roman" w:hAnsi="Times New Roman" w:cs="Times New Roman"/>
          <w:sz w:val="24"/>
          <w:szCs w:val="24"/>
          <w:lang w:eastAsia="lt-LT"/>
        </w:rPr>
        <w:t>taip pat privalu pateikti</w:t>
      </w:r>
      <w:r w:rsidRPr="009E4DC4">
        <w:rPr>
          <w:rFonts w:ascii="Times New Roman" w:eastAsia="Times New Roman" w:hAnsi="Times New Roman" w:cs="Times New Roman"/>
          <w:sz w:val="24"/>
          <w:szCs w:val="24"/>
          <w:lang w:eastAsia="lt-LT"/>
        </w:rPr>
        <w:t xml:space="preserve"> asmens tapatybę patvirtinantį dokumentą, o paciento įgaliotam asmeniui pateikus prašymą raštu, savo tapatybę ir atstovavimą liudijantį dokumentą bei rašytinį paciento sutikimą (tais atvejais kai sutikimas yra būtinas). Pacientai ar jo įgalioti asmenys susimoka už kopijavimo paslaugas Ligoninės kasoje.</w:t>
      </w:r>
    </w:p>
    <w:p w14:paraId="67A0C051" w14:textId="77777777" w:rsidR="00314969" w:rsidRPr="009E4DC4" w:rsidRDefault="00314969" w:rsidP="0075173C">
      <w:pPr>
        <w:numPr>
          <w:ilvl w:val="1"/>
          <w:numId w:val="8"/>
        </w:numPr>
        <w:shd w:val="clear" w:color="auto" w:fill="FFFFFF"/>
        <w:tabs>
          <w:tab w:val="left" w:pos="0"/>
          <w:tab w:val="left" w:pos="284"/>
          <w:tab w:val="left" w:pos="851"/>
        </w:tabs>
        <w:spacing w:after="0" w:line="240" w:lineRule="auto"/>
        <w:ind w:left="0" w:firstLine="284"/>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Ligos istorijų ir kitų medicininių dokumentų originalai, kopijos, nuorašai (išrašai), pažymos apie gydymąsi ligoninėje, gali būti duodami: teismui, prokuratūrai, ikiteisminio tyrimo įstaigoms, savivaldybių vaiko teisių apsaugos tarnyboms, institucijoms, kontroliuojančioms sveikatos priežiūros paslaugas, sveikatos priežiūros įstaigoms, kuriose gydomas, slaugomas pacientas arba atliekama paciento sveikatos ekspertizė. Dokumentai šioms institucijoms išduodami pateikus raštišką tos institucijos vadovo ar jo įgalioto asmens pasirašytą prašymą, pavedimą ar kitą dokumentą, kurį tokiais atvejais reikia pateikti pagal tų institucijų ar įstaigų darbą reglamentuojančius teisės aktus, leidus Ligoninės direktoriui. </w:t>
      </w:r>
    </w:p>
    <w:p w14:paraId="1CFEC3A3" w14:textId="77777777" w:rsidR="00314969" w:rsidRDefault="00314969" w:rsidP="0075173C">
      <w:pPr>
        <w:numPr>
          <w:ilvl w:val="1"/>
          <w:numId w:val="8"/>
        </w:numPr>
        <w:shd w:val="clear" w:color="auto" w:fill="FFFFFF"/>
        <w:tabs>
          <w:tab w:val="left" w:pos="0"/>
          <w:tab w:val="left" w:pos="284"/>
          <w:tab w:val="left" w:pos="851"/>
        </w:tabs>
        <w:spacing w:after="0" w:line="240" w:lineRule="auto"/>
        <w:ind w:left="0" w:firstLine="284"/>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 xml:space="preserve"> Medicinos dokumentai (ligos istorijos, ambulatorinės kortelės ir kt.) yra Ligoninės nuosavybė – pacientams, jų atstovams ją savavališkai išsinešti iš Ligoninės neleidžiama.</w:t>
      </w:r>
    </w:p>
    <w:p w14:paraId="74A40061" w14:textId="77777777" w:rsidR="00AA59C2" w:rsidRPr="00AA59C2" w:rsidRDefault="00AA59C2" w:rsidP="0075173C">
      <w:pPr>
        <w:numPr>
          <w:ilvl w:val="1"/>
          <w:numId w:val="8"/>
        </w:numPr>
        <w:shd w:val="clear" w:color="auto" w:fill="FFFFFF"/>
        <w:tabs>
          <w:tab w:val="left" w:pos="0"/>
          <w:tab w:val="left" w:pos="284"/>
          <w:tab w:val="left" w:pos="851"/>
        </w:tabs>
        <w:spacing w:after="0" w:line="240" w:lineRule="auto"/>
        <w:ind w:left="0" w:firstLine="284"/>
        <w:jc w:val="both"/>
        <w:rPr>
          <w:rFonts w:ascii="Times New Roman" w:eastAsia="Times New Roman" w:hAnsi="Times New Roman" w:cs="Times New Roman"/>
          <w:sz w:val="24"/>
          <w:szCs w:val="24"/>
          <w:lang w:eastAsia="lt-LT"/>
        </w:rPr>
      </w:pPr>
      <w:r>
        <w:rPr>
          <w:rFonts w:ascii="Times New Roman" w:hAnsi="Times New Roman" w:cs="Times New Roman"/>
          <w:color w:val="000000"/>
          <w:sz w:val="24"/>
          <w:szCs w:val="24"/>
          <w:shd w:val="clear" w:color="auto" w:fill="FFFFFF"/>
        </w:rPr>
        <w:t>Pacientui, jo</w:t>
      </w:r>
      <w:r w:rsidRPr="00AA59C2">
        <w:rPr>
          <w:rFonts w:ascii="Times New Roman" w:hAnsi="Times New Roman" w:cs="Times New Roman"/>
          <w:color w:val="000000"/>
          <w:sz w:val="24"/>
          <w:szCs w:val="24"/>
          <w:shd w:val="clear" w:color="auto" w:fill="FFFFFF"/>
        </w:rPr>
        <w:t xml:space="preserve"> medicinos dokumentų kopijas</w:t>
      </w:r>
      <w:r>
        <w:rPr>
          <w:rFonts w:ascii="Times New Roman" w:hAnsi="Times New Roman" w:cs="Times New Roman"/>
          <w:color w:val="000000"/>
          <w:sz w:val="24"/>
          <w:szCs w:val="24"/>
          <w:shd w:val="clear" w:color="auto" w:fill="FFFFFF"/>
        </w:rPr>
        <w:t>,</w:t>
      </w:r>
      <w:r w:rsidRPr="00AA59C2">
        <w:rPr>
          <w:rFonts w:ascii="Times New Roman" w:hAnsi="Times New Roman" w:cs="Times New Roman"/>
          <w:color w:val="000000"/>
          <w:sz w:val="24"/>
          <w:szCs w:val="24"/>
          <w:shd w:val="clear" w:color="auto" w:fill="FFFFFF"/>
        </w:rPr>
        <w:t xml:space="preserve"> Ligoninė išduoda ne vėliau kaip per 1 darbo dieną nuo paciento kreipimosi žodžiu ar raštu į asmens sveikatos priežiūros įstaigą</w:t>
      </w:r>
      <w:r>
        <w:rPr>
          <w:rFonts w:ascii="Times New Roman" w:hAnsi="Times New Roman" w:cs="Times New Roman"/>
          <w:color w:val="000000"/>
          <w:sz w:val="24"/>
          <w:szCs w:val="24"/>
          <w:shd w:val="clear" w:color="auto" w:fill="FFFFFF"/>
        </w:rPr>
        <w:t>.</w:t>
      </w:r>
    </w:p>
    <w:p w14:paraId="52AF83F8" w14:textId="77777777" w:rsidR="00314969" w:rsidRPr="009E4DC4" w:rsidRDefault="00314969" w:rsidP="00314969">
      <w:pPr>
        <w:spacing w:after="200" w:line="276" w:lineRule="auto"/>
        <w:rPr>
          <w:rFonts w:ascii="Calibri" w:eastAsia="Calibri" w:hAnsi="Calibri" w:cs="Times New Roman"/>
          <w:lang w:eastAsia="lt-LT"/>
        </w:rPr>
      </w:pPr>
    </w:p>
    <w:p w14:paraId="3266AF50" w14:textId="77777777" w:rsidR="00314969" w:rsidRPr="009E4DC4" w:rsidRDefault="00314969" w:rsidP="0075173C">
      <w:pPr>
        <w:jc w:val="center"/>
        <w:rPr>
          <w:rFonts w:ascii="Times New Roman" w:hAnsi="Times New Roman" w:cs="Times New Roman"/>
          <w:b/>
          <w:sz w:val="24"/>
          <w:szCs w:val="24"/>
        </w:rPr>
      </w:pPr>
      <w:r w:rsidRPr="009E4DC4">
        <w:rPr>
          <w:rFonts w:ascii="Times New Roman" w:hAnsi="Times New Roman" w:cs="Times New Roman"/>
          <w:b/>
          <w:sz w:val="24"/>
          <w:szCs w:val="24"/>
        </w:rPr>
        <w:t>XI. LIGONINĖS DARBO LAIKAS</w:t>
      </w:r>
    </w:p>
    <w:p w14:paraId="28607152" w14:textId="77777777" w:rsidR="00314969" w:rsidRPr="009E4DC4" w:rsidRDefault="00314969" w:rsidP="0075173C">
      <w:pPr>
        <w:spacing w:after="0" w:line="240" w:lineRule="auto"/>
        <w:ind w:firstLine="567"/>
        <w:jc w:val="both"/>
        <w:rPr>
          <w:rFonts w:ascii="Times New Roman" w:hAnsi="Times New Roman" w:cs="Times New Roman"/>
          <w:kern w:val="28"/>
          <w:sz w:val="24"/>
          <w:szCs w:val="24"/>
        </w:rPr>
      </w:pPr>
      <w:r w:rsidRPr="009E4DC4">
        <w:rPr>
          <w:rFonts w:ascii="Times New Roman" w:hAnsi="Times New Roman" w:cs="Times New Roman"/>
          <w:kern w:val="28"/>
          <w:sz w:val="24"/>
          <w:szCs w:val="24"/>
        </w:rPr>
        <w:t>11.1. Administracija, Finansų ir apskaitos skyrius, Bendrųjų reikalų skyrius dirba pirmadieniais – ketvirtadieniais nuo 8</w:t>
      </w:r>
      <w:r w:rsidRPr="009E4DC4">
        <w:rPr>
          <w:rFonts w:ascii="Times New Roman" w:hAnsi="Times New Roman" w:cs="Times New Roman"/>
          <w:kern w:val="28"/>
          <w:sz w:val="24"/>
          <w:szCs w:val="24"/>
          <w:vertAlign w:val="superscript"/>
        </w:rPr>
        <w:t>00</w:t>
      </w:r>
      <w:r w:rsidRPr="009E4DC4">
        <w:rPr>
          <w:rFonts w:ascii="Times New Roman" w:hAnsi="Times New Roman" w:cs="Times New Roman"/>
          <w:kern w:val="28"/>
          <w:sz w:val="24"/>
          <w:szCs w:val="24"/>
        </w:rPr>
        <w:t xml:space="preserve"> iki 17</w:t>
      </w:r>
      <w:r w:rsidRPr="009E4DC4">
        <w:rPr>
          <w:rFonts w:ascii="Times New Roman" w:hAnsi="Times New Roman" w:cs="Times New Roman"/>
          <w:kern w:val="28"/>
          <w:sz w:val="24"/>
          <w:szCs w:val="24"/>
          <w:vertAlign w:val="superscript"/>
        </w:rPr>
        <w:t>00</w:t>
      </w:r>
      <w:r w:rsidRPr="009E4DC4">
        <w:rPr>
          <w:rFonts w:ascii="Times New Roman" w:hAnsi="Times New Roman" w:cs="Times New Roman"/>
          <w:kern w:val="28"/>
          <w:sz w:val="24"/>
          <w:szCs w:val="24"/>
        </w:rPr>
        <w:t xml:space="preserve"> val., penktadieniais nuo 8</w:t>
      </w:r>
      <w:r w:rsidRPr="009E4DC4">
        <w:rPr>
          <w:rFonts w:ascii="Times New Roman" w:hAnsi="Times New Roman" w:cs="Times New Roman"/>
          <w:kern w:val="28"/>
          <w:sz w:val="24"/>
          <w:szCs w:val="24"/>
          <w:vertAlign w:val="superscript"/>
        </w:rPr>
        <w:t xml:space="preserve">00 </w:t>
      </w:r>
      <w:r w:rsidRPr="009E4DC4">
        <w:rPr>
          <w:rFonts w:ascii="Times New Roman" w:hAnsi="Times New Roman" w:cs="Times New Roman"/>
          <w:kern w:val="28"/>
          <w:sz w:val="24"/>
          <w:szCs w:val="24"/>
        </w:rPr>
        <w:t>iki 15</w:t>
      </w:r>
      <w:r w:rsidRPr="009E4DC4">
        <w:rPr>
          <w:rFonts w:ascii="Times New Roman" w:hAnsi="Times New Roman" w:cs="Times New Roman"/>
          <w:kern w:val="28"/>
          <w:sz w:val="24"/>
          <w:szCs w:val="24"/>
          <w:vertAlign w:val="superscript"/>
        </w:rPr>
        <w:t>45</w:t>
      </w:r>
      <w:r w:rsidRPr="009E4DC4">
        <w:rPr>
          <w:rFonts w:ascii="Times New Roman" w:hAnsi="Times New Roman" w:cs="Times New Roman"/>
          <w:kern w:val="28"/>
          <w:sz w:val="24"/>
          <w:szCs w:val="24"/>
        </w:rPr>
        <w:t xml:space="preserve"> val. Ūkio skyrius pirmadieniais – penktadieniais nuo 7</w:t>
      </w:r>
      <w:r w:rsidRPr="009E4DC4">
        <w:rPr>
          <w:rFonts w:ascii="Times New Roman" w:hAnsi="Times New Roman" w:cs="Times New Roman"/>
          <w:kern w:val="28"/>
          <w:sz w:val="24"/>
          <w:szCs w:val="24"/>
          <w:vertAlign w:val="superscript"/>
        </w:rPr>
        <w:t>00</w:t>
      </w:r>
      <w:r w:rsidRPr="009E4DC4">
        <w:rPr>
          <w:rFonts w:ascii="Times New Roman" w:hAnsi="Times New Roman" w:cs="Times New Roman"/>
          <w:kern w:val="28"/>
          <w:sz w:val="24"/>
          <w:szCs w:val="24"/>
        </w:rPr>
        <w:t xml:space="preserve"> iki 15</w:t>
      </w:r>
      <w:r w:rsidRPr="009E4DC4">
        <w:rPr>
          <w:rFonts w:ascii="Times New Roman" w:hAnsi="Times New Roman" w:cs="Times New Roman"/>
          <w:kern w:val="28"/>
          <w:sz w:val="24"/>
          <w:szCs w:val="24"/>
          <w:vertAlign w:val="superscript"/>
        </w:rPr>
        <w:t>30</w:t>
      </w:r>
      <w:r w:rsidRPr="009E4DC4">
        <w:rPr>
          <w:rFonts w:ascii="Times New Roman" w:hAnsi="Times New Roman" w:cs="Times New Roman"/>
          <w:kern w:val="28"/>
          <w:sz w:val="24"/>
          <w:szCs w:val="24"/>
        </w:rPr>
        <w:t xml:space="preserve"> val.</w:t>
      </w:r>
    </w:p>
    <w:p w14:paraId="16E827CA" w14:textId="77777777" w:rsidR="00314969" w:rsidRPr="009E4DC4" w:rsidRDefault="00314969" w:rsidP="0075173C">
      <w:pPr>
        <w:spacing w:after="0" w:line="240" w:lineRule="auto"/>
        <w:ind w:firstLine="567"/>
        <w:jc w:val="both"/>
        <w:rPr>
          <w:rFonts w:ascii="Times New Roman" w:hAnsi="Times New Roman" w:cs="Times New Roman"/>
          <w:kern w:val="28"/>
          <w:sz w:val="24"/>
          <w:szCs w:val="24"/>
        </w:rPr>
      </w:pPr>
      <w:r w:rsidRPr="009E4DC4">
        <w:rPr>
          <w:rFonts w:ascii="Times New Roman" w:hAnsi="Times New Roman" w:cs="Times New Roman"/>
          <w:kern w:val="28"/>
          <w:sz w:val="24"/>
          <w:szCs w:val="24"/>
        </w:rPr>
        <w:t xml:space="preserve">11.2. Stacionaro skyriai ir Klinikinės diagnostikos laboratorija dirba 24 valandas per parą.  </w:t>
      </w:r>
    </w:p>
    <w:p w14:paraId="634B316B" w14:textId="77777777" w:rsidR="00314969" w:rsidRPr="009E4DC4" w:rsidRDefault="00314969" w:rsidP="0075173C">
      <w:pPr>
        <w:spacing w:after="0" w:line="240" w:lineRule="auto"/>
        <w:ind w:firstLine="567"/>
        <w:jc w:val="both"/>
        <w:rPr>
          <w:rFonts w:ascii="Times New Roman" w:hAnsi="Times New Roman" w:cs="Times New Roman"/>
          <w:kern w:val="28"/>
          <w:sz w:val="24"/>
          <w:szCs w:val="24"/>
        </w:rPr>
      </w:pPr>
      <w:r w:rsidRPr="009E4DC4">
        <w:rPr>
          <w:rFonts w:ascii="Times New Roman" w:hAnsi="Times New Roman" w:cs="Times New Roman"/>
          <w:kern w:val="28"/>
          <w:sz w:val="24"/>
          <w:szCs w:val="24"/>
        </w:rPr>
        <w:t>11.3. Konsultacijų poliklinika dirba pirmadieniais – penktadieniais nuo 7</w:t>
      </w:r>
      <w:r w:rsidRPr="009E4DC4">
        <w:rPr>
          <w:rFonts w:ascii="Times New Roman" w:hAnsi="Times New Roman" w:cs="Times New Roman"/>
          <w:kern w:val="28"/>
          <w:sz w:val="24"/>
          <w:szCs w:val="24"/>
          <w:vertAlign w:val="superscript"/>
        </w:rPr>
        <w:t>00</w:t>
      </w:r>
      <w:r w:rsidRPr="009E4DC4">
        <w:rPr>
          <w:rFonts w:ascii="Times New Roman" w:hAnsi="Times New Roman" w:cs="Times New Roman"/>
          <w:kern w:val="28"/>
          <w:sz w:val="24"/>
          <w:szCs w:val="24"/>
        </w:rPr>
        <w:t xml:space="preserve"> iki 19</w:t>
      </w:r>
      <w:r w:rsidRPr="009E4DC4">
        <w:rPr>
          <w:rFonts w:ascii="Times New Roman" w:hAnsi="Times New Roman" w:cs="Times New Roman"/>
          <w:kern w:val="28"/>
          <w:sz w:val="24"/>
          <w:szCs w:val="24"/>
          <w:vertAlign w:val="superscript"/>
        </w:rPr>
        <w:t>00</w:t>
      </w:r>
      <w:r w:rsidRPr="009E4DC4">
        <w:rPr>
          <w:rFonts w:ascii="Times New Roman" w:hAnsi="Times New Roman" w:cs="Times New Roman"/>
          <w:kern w:val="28"/>
          <w:sz w:val="24"/>
          <w:szCs w:val="24"/>
        </w:rPr>
        <w:t xml:space="preserve"> val.</w:t>
      </w:r>
    </w:p>
    <w:p w14:paraId="56B3C92F" w14:textId="77777777" w:rsidR="00314969" w:rsidRPr="009E4DC4" w:rsidRDefault="00314969" w:rsidP="0075173C">
      <w:pPr>
        <w:spacing w:after="0" w:line="240" w:lineRule="auto"/>
        <w:ind w:firstLine="567"/>
        <w:jc w:val="both"/>
        <w:rPr>
          <w:rFonts w:ascii="Times New Roman" w:hAnsi="Times New Roman" w:cs="Times New Roman"/>
          <w:kern w:val="28"/>
          <w:sz w:val="24"/>
          <w:szCs w:val="24"/>
        </w:rPr>
      </w:pPr>
      <w:r w:rsidRPr="009E4DC4">
        <w:rPr>
          <w:rFonts w:ascii="Times New Roman" w:hAnsi="Times New Roman" w:cs="Times New Roman"/>
          <w:kern w:val="28"/>
          <w:sz w:val="24"/>
          <w:szCs w:val="24"/>
        </w:rPr>
        <w:t>11.4. Kasa dirba pirmadieniais – ketvirtadieniais nuo 7</w:t>
      </w:r>
      <w:r w:rsidRPr="009E4DC4">
        <w:rPr>
          <w:rFonts w:ascii="Times New Roman" w:hAnsi="Times New Roman" w:cs="Times New Roman"/>
          <w:kern w:val="28"/>
          <w:sz w:val="24"/>
          <w:szCs w:val="24"/>
          <w:vertAlign w:val="superscript"/>
        </w:rPr>
        <w:t>00</w:t>
      </w:r>
      <w:r w:rsidRPr="009E4DC4">
        <w:rPr>
          <w:rFonts w:ascii="Times New Roman" w:hAnsi="Times New Roman" w:cs="Times New Roman"/>
          <w:kern w:val="28"/>
          <w:sz w:val="24"/>
          <w:szCs w:val="24"/>
        </w:rPr>
        <w:t xml:space="preserve"> iki 15</w:t>
      </w:r>
      <w:r w:rsidRPr="009E4DC4">
        <w:rPr>
          <w:rFonts w:ascii="Times New Roman" w:hAnsi="Times New Roman" w:cs="Times New Roman"/>
          <w:kern w:val="28"/>
          <w:sz w:val="24"/>
          <w:szCs w:val="24"/>
          <w:vertAlign w:val="superscript"/>
        </w:rPr>
        <w:t>45</w:t>
      </w:r>
      <w:r w:rsidRPr="009E4DC4">
        <w:rPr>
          <w:rFonts w:ascii="Times New Roman" w:hAnsi="Times New Roman" w:cs="Times New Roman"/>
          <w:kern w:val="28"/>
          <w:sz w:val="24"/>
          <w:szCs w:val="24"/>
        </w:rPr>
        <w:t xml:space="preserve"> val. Penktadieniais nuo 7</w:t>
      </w:r>
      <w:r w:rsidRPr="009E4DC4">
        <w:rPr>
          <w:rFonts w:ascii="Times New Roman" w:hAnsi="Times New Roman" w:cs="Times New Roman"/>
          <w:kern w:val="28"/>
          <w:sz w:val="24"/>
          <w:szCs w:val="24"/>
          <w:vertAlign w:val="superscript"/>
        </w:rPr>
        <w:t>00</w:t>
      </w:r>
      <w:r w:rsidRPr="009E4DC4">
        <w:rPr>
          <w:rFonts w:ascii="Times New Roman" w:hAnsi="Times New Roman" w:cs="Times New Roman"/>
          <w:kern w:val="28"/>
          <w:sz w:val="24"/>
          <w:szCs w:val="24"/>
        </w:rPr>
        <w:t xml:space="preserve"> iki 14</w:t>
      </w:r>
      <w:r w:rsidRPr="009E4DC4">
        <w:rPr>
          <w:rFonts w:ascii="Times New Roman" w:hAnsi="Times New Roman" w:cs="Times New Roman"/>
          <w:kern w:val="28"/>
          <w:sz w:val="24"/>
          <w:szCs w:val="24"/>
          <w:vertAlign w:val="superscript"/>
        </w:rPr>
        <w:t>30</w:t>
      </w:r>
      <w:r w:rsidRPr="009E4DC4">
        <w:rPr>
          <w:rFonts w:ascii="Times New Roman" w:hAnsi="Times New Roman" w:cs="Times New Roman"/>
          <w:kern w:val="28"/>
          <w:sz w:val="24"/>
          <w:szCs w:val="24"/>
        </w:rPr>
        <w:t xml:space="preserve"> val.</w:t>
      </w:r>
    </w:p>
    <w:p w14:paraId="4A39FED1" w14:textId="77777777" w:rsidR="00314969" w:rsidRPr="009E4DC4" w:rsidRDefault="00314969" w:rsidP="0075173C">
      <w:pPr>
        <w:spacing w:after="0" w:line="240" w:lineRule="auto"/>
        <w:ind w:firstLine="567"/>
        <w:jc w:val="both"/>
        <w:rPr>
          <w:rFonts w:ascii="Times New Roman" w:hAnsi="Times New Roman" w:cs="Times New Roman"/>
          <w:kern w:val="28"/>
          <w:sz w:val="24"/>
          <w:szCs w:val="24"/>
        </w:rPr>
      </w:pPr>
      <w:r w:rsidRPr="009E4DC4">
        <w:rPr>
          <w:rFonts w:ascii="Times New Roman" w:hAnsi="Times New Roman" w:cs="Times New Roman"/>
          <w:kern w:val="28"/>
          <w:sz w:val="24"/>
          <w:szCs w:val="24"/>
        </w:rPr>
        <w:t>11.5. Administracijai, Finansų ir apskaitos skyriui, Bendrųjų reikalų skyriui pertrauka pailsėti ir pavalgyti suteikiama nuo 12</w:t>
      </w:r>
      <w:r w:rsidRPr="009E4DC4">
        <w:rPr>
          <w:rFonts w:ascii="Times New Roman" w:hAnsi="Times New Roman" w:cs="Times New Roman"/>
          <w:kern w:val="28"/>
          <w:sz w:val="24"/>
          <w:szCs w:val="24"/>
          <w:vertAlign w:val="superscript"/>
        </w:rPr>
        <w:t>00</w:t>
      </w:r>
      <w:r w:rsidRPr="009E4DC4">
        <w:rPr>
          <w:rFonts w:ascii="Times New Roman" w:hAnsi="Times New Roman" w:cs="Times New Roman"/>
          <w:kern w:val="28"/>
          <w:sz w:val="24"/>
          <w:szCs w:val="24"/>
        </w:rPr>
        <w:t xml:space="preserve"> iki 12</w:t>
      </w:r>
      <w:r w:rsidRPr="009E4DC4">
        <w:rPr>
          <w:rFonts w:ascii="Times New Roman" w:hAnsi="Times New Roman" w:cs="Times New Roman"/>
          <w:kern w:val="28"/>
          <w:sz w:val="24"/>
          <w:szCs w:val="24"/>
          <w:vertAlign w:val="superscript"/>
        </w:rPr>
        <w:t xml:space="preserve">45 </w:t>
      </w:r>
      <w:r w:rsidRPr="009E4DC4">
        <w:rPr>
          <w:rFonts w:ascii="Times New Roman" w:hAnsi="Times New Roman" w:cs="Times New Roman"/>
          <w:kern w:val="28"/>
          <w:sz w:val="24"/>
          <w:szCs w:val="24"/>
        </w:rPr>
        <w:t xml:space="preserve">val.  Ūkio skyriui ir aptarnaujančiam personalui pertrauka </w:t>
      </w:r>
    </w:p>
    <w:p w14:paraId="2DF18399" w14:textId="77777777" w:rsidR="00314969" w:rsidRPr="009E4DC4" w:rsidRDefault="00314969" w:rsidP="003339C4">
      <w:pPr>
        <w:spacing w:after="0" w:line="240" w:lineRule="auto"/>
        <w:jc w:val="both"/>
        <w:rPr>
          <w:rFonts w:ascii="Times New Roman" w:hAnsi="Times New Roman" w:cs="Times New Roman"/>
          <w:kern w:val="28"/>
          <w:sz w:val="24"/>
          <w:szCs w:val="24"/>
        </w:rPr>
      </w:pPr>
      <w:r w:rsidRPr="009E4DC4">
        <w:rPr>
          <w:rFonts w:ascii="Times New Roman" w:hAnsi="Times New Roman" w:cs="Times New Roman"/>
          <w:kern w:val="28"/>
          <w:sz w:val="24"/>
          <w:szCs w:val="24"/>
        </w:rPr>
        <w:t>pailsėti ir pavalgyti suteikiama nuo 12</w:t>
      </w:r>
      <w:r w:rsidRPr="009E4DC4">
        <w:rPr>
          <w:rFonts w:ascii="Times New Roman" w:hAnsi="Times New Roman" w:cs="Times New Roman"/>
          <w:kern w:val="28"/>
          <w:sz w:val="24"/>
          <w:szCs w:val="24"/>
          <w:vertAlign w:val="superscript"/>
        </w:rPr>
        <w:t>00</w:t>
      </w:r>
      <w:r w:rsidRPr="009E4DC4">
        <w:rPr>
          <w:rFonts w:ascii="Times New Roman" w:hAnsi="Times New Roman" w:cs="Times New Roman"/>
          <w:kern w:val="28"/>
          <w:sz w:val="24"/>
          <w:szCs w:val="24"/>
        </w:rPr>
        <w:t xml:space="preserve"> iki 12</w:t>
      </w:r>
      <w:r w:rsidRPr="009E4DC4">
        <w:rPr>
          <w:rFonts w:ascii="Times New Roman" w:hAnsi="Times New Roman" w:cs="Times New Roman"/>
          <w:kern w:val="28"/>
          <w:sz w:val="24"/>
          <w:szCs w:val="24"/>
          <w:vertAlign w:val="superscript"/>
        </w:rPr>
        <w:t xml:space="preserve">30 </w:t>
      </w:r>
      <w:r w:rsidRPr="009E4DC4">
        <w:rPr>
          <w:rFonts w:ascii="Times New Roman" w:hAnsi="Times New Roman" w:cs="Times New Roman"/>
          <w:kern w:val="28"/>
          <w:sz w:val="24"/>
          <w:szCs w:val="24"/>
        </w:rPr>
        <w:t>val.  Kasos pertrauka pailsėti ir pavalgyti suteikiama nuo 12</w:t>
      </w:r>
      <w:r w:rsidRPr="009E4DC4">
        <w:rPr>
          <w:rFonts w:ascii="Times New Roman" w:hAnsi="Times New Roman" w:cs="Times New Roman"/>
          <w:kern w:val="28"/>
          <w:sz w:val="24"/>
          <w:szCs w:val="24"/>
          <w:vertAlign w:val="superscript"/>
        </w:rPr>
        <w:t>30</w:t>
      </w:r>
      <w:r w:rsidRPr="009E4DC4">
        <w:rPr>
          <w:rFonts w:ascii="Times New Roman" w:hAnsi="Times New Roman" w:cs="Times New Roman"/>
          <w:kern w:val="28"/>
          <w:sz w:val="24"/>
          <w:szCs w:val="24"/>
        </w:rPr>
        <w:t xml:space="preserve"> iki 13</w:t>
      </w:r>
      <w:r w:rsidRPr="009E4DC4">
        <w:rPr>
          <w:rFonts w:ascii="Times New Roman" w:hAnsi="Times New Roman" w:cs="Times New Roman"/>
          <w:kern w:val="28"/>
          <w:sz w:val="24"/>
          <w:szCs w:val="24"/>
          <w:vertAlign w:val="superscript"/>
        </w:rPr>
        <w:t xml:space="preserve">15 </w:t>
      </w:r>
      <w:r w:rsidRPr="009E4DC4">
        <w:rPr>
          <w:rFonts w:ascii="Times New Roman" w:hAnsi="Times New Roman" w:cs="Times New Roman"/>
          <w:kern w:val="28"/>
          <w:sz w:val="24"/>
          <w:szCs w:val="24"/>
        </w:rPr>
        <w:t>val. Stacionaro darbuotojams leidžiama pavalgyti darbo metu personalo patalpose.</w:t>
      </w:r>
    </w:p>
    <w:p w14:paraId="25525F19" w14:textId="77777777" w:rsidR="00A25AE4" w:rsidRPr="009E4DC4" w:rsidRDefault="00A25AE4" w:rsidP="00A25AE4">
      <w:pPr>
        <w:spacing w:after="0" w:line="240" w:lineRule="auto"/>
        <w:rPr>
          <w:rFonts w:ascii="Times New Roman" w:eastAsia="Times New Roman" w:hAnsi="Times New Roman" w:cs="Times New Roman"/>
          <w:b/>
          <w:bCs/>
          <w:sz w:val="24"/>
          <w:szCs w:val="24"/>
          <w:lang w:eastAsia="lt-LT"/>
        </w:rPr>
      </w:pP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624424AF" w14:textId="77777777" w:rsidTr="00D774DB">
        <w:trPr>
          <w:cantSplit/>
        </w:trPr>
        <w:tc>
          <w:tcPr>
            <w:tcW w:w="9853" w:type="dxa"/>
            <w:gridSpan w:val="3"/>
          </w:tcPr>
          <w:p w14:paraId="641705BE" w14:textId="77777777" w:rsidR="00A25AE4" w:rsidRPr="009E4DC4" w:rsidRDefault="00A25AE4" w:rsidP="00D774DB">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29535A87" w14:textId="77777777" w:rsidTr="00D774DB">
        <w:trPr>
          <w:cantSplit/>
          <w:trHeight w:val="290"/>
        </w:trPr>
        <w:tc>
          <w:tcPr>
            <w:tcW w:w="1809" w:type="dxa"/>
            <w:vMerge w:val="restart"/>
          </w:tcPr>
          <w:p w14:paraId="6B404588" w14:textId="77777777" w:rsidR="00A25AE4" w:rsidRPr="009E4DC4" w:rsidRDefault="00A25AE4"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1BB86B31" w14:textId="77777777" w:rsidR="00A25AE4" w:rsidRPr="009E4DC4" w:rsidRDefault="00A25AE4"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0CF50927" w14:textId="77777777" w:rsidR="00A25AE4" w:rsidRPr="009E4DC4" w:rsidRDefault="00A25AE4" w:rsidP="00D774DB">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2F6CC22F" w14:textId="77777777" w:rsidR="00A25AE4" w:rsidRPr="009E4DC4" w:rsidRDefault="00A25AE4"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7A625492" w14:textId="77777777" w:rsidR="00A25AE4" w:rsidRPr="009E4DC4" w:rsidRDefault="00A25AE4"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4E135A5D" w14:textId="77777777" w:rsidTr="00D774DB">
        <w:trPr>
          <w:cantSplit/>
          <w:trHeight w:val="368"/>
        </w:trPr>
        <w:tc>
          <w:tcPr>
            <w:tcW w:w="1809" w:type="dxa"/>
            <w:vMerge/>
            <w:tcBorders>
              <w:bottom w:val="single" w:sz="4" w:space="0" w:color="auto"/>
            </w:tcBorders>
          </w:tcPr>
          <w:p w14:paraId="7DC4BFAF" w14:textId="77777777" w:rsidR="00A25AE4" w:rsidRPr="009E4DC4" w:rsidRDefault="00A25AE4"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7FFAAA2F" w14:textId="77777777" w:rsidR="00A25AE4" w:rsidRPr="009E4DC4" w:rsidRDefault="00A25AE4"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4E5FD8F7" w14:textId="77777777" w:rsidR="00A25AE4" w:rsidRPr="009E4DC4" w:rsidRDefault="00A25AE4" w:rsidP="00D86086">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 xml:space="preserve">Lapas </w:t>
            </w:r>
            <w:r w:rsidR="001A57DC" w:rsidRPr="009E4DC4">
              <w:rPr>
                <w:rFonts w:ascii="Times New Roman" w:eastAsia="Times New Roman" w:hAnsi="Times New Roman" w:cs="Times New Roman"/>
                <w:sz w:val="20"/>
                <w:szCs w:val="24"/>
                <w:lang w:eastAsia="lt-LT"/>
              </w:rPr>
              <w:t>1</w:t>
            </w:r>
            <w:r w:rsidR="00D86086" w:rsidRPr="009E4DC4">
              <w:rPr>
                <w:rFonts w:ascii="Times New Roman" w:eastAsia="Times New Roman" w:hAnsi="Times New Roman" w:cs="Times New Roman"/>
                <w:sz w:val="20"/>
                <w:szCs w:val="24"/>
                <w:lang w:eastAsia="lt-LT"/>
              </w:rPr>
              <w:t>2</w:t>
            </w:r>
            <w:r w:rsidR="001A57DC" w:rsidRPr="009E4DC4">
              <w:rPr>
                <w:rFonts w:ascii="Times New Roman" w:eastAsia="Times New Roman" w:hAnsi="Times New Roman" w:cs="Times New Roman"/>
                <w:sz w:val="20"/>
                <w:szCs w:val="24"/>
                <w:lang w:eastAsia="lt-LT"/>
              </w:rPr>
              <w:t>/14</w:t>
            </w:r>
          </w:p>
        </w:tc>
      </w:tr>
    </w:tbl>
    <w:p w14:paraId="577E8B6F" w14:textId="77777777" w:rsidR="00A25AE4" w:rsidRPr="009E4DC4" w:rsidRDefault="00A25AE4" w:rsidP="00A25AE4">
      <w:pPr>
        <w:spacing w:after="0" w:line="240" w:lineRule="auto"/>
        <w:rPr>
          <w:rFonts w:ascii="Times New Roman" w:eastAsia="Times New Roman" w:hAnsi="Times New Roman" w:cs="Times New Roman"/>
          <w:b/>
          <w:bCs/>
          <w:sz w:val="24"/>
          <w:szCs w:val="24"/>
          <w:lang w:eastAsia="lt-LT"/>
        </w:rPr>
      </w:pPr>
    </w:p>
    <w:p w14:paraId="2CB7FF83" w14:textId="77777777" w:rsidR="00314969" w:rsidRPr="009E4DC4" w:rsidRDefault="001A57DC" w:rsidP="00314969">
      <w:pPr>
        <w:spacing w:after="0" w:line="240" w:lineRule="auto"/>
        <w:jc w:val="center"/>
        <w:rPr>
          <w:rFonts w:ascii="Times New Roman" w:eastAsia="Times New Roman" w:hAnsi="Times New Roman" w:cs="Times New Roman"/>
          <w:b/>
          <w:bCs/>
          <w:sz w:val="24"/>
          <w:szCs w:val="24"/>
          <w:lang w:eastAsia="lt-LT"/>
        </w:rPr>
      </w:pPr>
      <w:r w:rsidRPr="009E4DC4">
        <w:rPr>
          <w:rFonts w:ascii="Times New Roman" w:eastAsia="Times New Roman" w:hAnsi="Times New Roman" w:cs="Times New Roman"/>
          <w:b/>
          <w:bCs/>
          <w:sz w:val="24"/>
          <w:szCs w:val="24"/>
          <w:lang w:eastAsia="lt-LT"/>
        </w:rPr>
        <w:t xml:space="preserve">XII.  </w:t>
      </w:r>
      <w:r w:rsidR="00314969" w:rsidRPr="009E4DC4">
        <w:rPr>
          <w:rFonts w:ascii="Times New Roman" w:eastAsia="Times New Roman" w:hAnsi="Times New Roman" w:cs="Times New Roman"/>
          <w:b/>
          <w:bCs/>
          <w:sz w:val="24"/>
          <w:szCs w:val="24"/>
          <w:lang w:eastAsia="lt-LT"/>
        </w:rPr>
        <w:t>DARBŲ SAUGĄ REGLAMENTUOJANČIŲ ĮSTATYMŲ, KITŲ TEISĖS AKTŲ IR NORMINIŲ DOKUMENTŲ NUOSTATOS</w:t>
      </w:r>
    </w:p>
    <w:p w14:paraId="29D2046E" w14:textId="77777777" w:rsidR="00314969" w:rsidRPr="009E4DC4" w:rsidRDefault="00314969" w:rsidP="00314969">
      <w:pPr>
        <w:spacing w:after="0" w:line="240" w:lineRule="auto"/>
        <w:jc w:val="center"/>
        <w:rPr>
          <w:rFonts w:ascii="Times New Roman" w:eastAsia="Times New Roman" w:hAnsi="Times New Roman" w:cs="Times New Roman"/>
          <w:b/>
          <w:bCs/>
          <w:sz w:val="24"/>
          <w:szCs w:val="24"/>
          <w:lang w:eastAsia="lt-LT"/>
        </w:rPr>
      </w:pPr>
    </w:p>
    <w:p w14:paraId="7900C081" w14:textId="77777777" w:rsidR="00314969" w:rsidRPr="009E4DC4" w:rsidRDefault="00314969" w:rsidP="00314969">
      <w:pPr>
        <w:spacing w:after="0" w:line="240" w:lineRule="auto"/>
        <w:jc w:val="both"/>
        <w:rPr>
          <w:rFonts w:ascii="Times New Roman" w:eastAsia="Times New Roman" w:hAnsi="Times New Roman" w:cs="Times New Roman"/>
          <w:sz w:val="24"/>
          <w:szCs w:val="24"/>
          <w:lang w:eastAsia="lt-LT"/>
        </w:rPr>
      </w:pPr>
    </w:p>
    <w:p w14:paraId="2CE61F2F" w14:textId="77777777" w:rsidR="00AA59C2" w:rsidRDefault="0075173C" w:rsidP="00AA59C2">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12</w:t>
      </w:r>
      <w:r w:rsidR="00314969" w:rsidRPr="009E4DC4">
        <w:rPr>
          <w:rFonts w:ascii="Times New Roman" w:eastAsia="Times New Roman" w:hAnsi="Times New Roman" w:cs="Times New Roman"/>
          <w:sz w:val="24"/>
          <w:szCs w:val="24"/>
          <w:lang w:eastAsia="lt-LT"/>
        </w:rPr>
        <w:t xml:space="preserve">.1. Darbo vietoje privaloma laikytis darbų saugos, priešgaisrinės ir elektros saugos reikalavimų, vadovautis Lietuvos Respublikos darbuotojų saugos ir sveikatos įstatymu bei kitų </w:t>
      </w:r>
    </w:p>
    <w:p w14:paraId="13470D8B" w14:textId="77777777" w:rsidR="00AA59C2" w:rsidRDefault="00AA59C2" w:rsidP="00AA59C2">
      <w:pPr>
        <w:shd w:val="clear" w:color="auto" w:fill="FFFFFF"/>
        <w:spacing w:after="0" w:line="240" w:lineRule="auto"/>
        <w:jc w:val="both"/>
        <w:rPr>
          <w:rFonts w:ascii="Times New Roman" w:eastAsia="Times New Roman" w:hAnsi="Times New Roman" w:cs="Times New Roman"/>
          <w:sz w:val="24"/>
          <w:szCs w:val="24"/>
          <w:lang w:eastAsia="lt-LT"/>
        </w:rPr>
      </w:pPr>
    </w:p>
    <w:p w14:paraId="27DF3B34" w14:textId="77777777" w:rsidR="00AA59C2" w:rsidRDefault="00AA59C2" w:rsidP="00AA59C2">
      <w:pPr>
        <w:shd w:val="clear" w:color="auto" w:fill="FFFFFF"/>
        <w:spacing w:after="0" w:line="240" w:lineRule="auto"/>
        <w:jc w:val="both"/>
        <w:rPr>
          <w:rFonts w:ascii="Times New Roman" w:eastAsia="Times New Roman" w:hAnsi="Times New Roman" w:cs="Times New Roman"/>
          <w:sz w:val="24"/>
          <w:szCs w:val="24"/>
          <w:lang w:eastAsia="lt-LT"/>
        </w:rPr>
      </w:pPr>
    </w:p>
    <w:p w14:paraId="39EF0C16" w14:textId="77777777" w:rsidR="00D86086" w:rsidRPr="009E4DC4" w:rsidRDefault="00314969" w:rsidP="00AA59C2">
      <w:pPr>
        <w:shd w:val="clear" w:color="auto" w:fill="FFFFFF"/>
        <w:spacing w:after="0" w:line="240" w:lineRule="auto"/>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teisės aktų, susijusių su darbų sauga, nuostatomis, pareigybių aprašymų reikalavimų, procedūrų atlikimo taisyklių, kitų Ligoninės direktoriaus įsakymų.</w:t>
      </w: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4392E8DA" w14:textId="77777777" w:rsidTr="00D774DB">
        <w:trPr>
          <w:cantSplit/>
        </w:trPr>
        <w:tc>
          <w:tcPr>
            <w:tcW w:w="9853" w:type="dxa"/>
            <w:gridSpan w:val="3"/>
          </w:tcPr>
          <w:p w14:paraId="22AF8BCC" w14:textId="77777777" w:rsidR="00D86086" w:rsidRPr="009E4DC4" w:rsidRDefault="00D86086" w:rsidP="00D774DB">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lastRenderedPageBreak/>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6557B5DA" w14:textId="77777777" w:rsidTr="00D774DB">
        <w:trPr>
          <w:cantSplit/>
          <w:trHeight w:val="290"/>
        </w:trPr>
        <w:tc>
          <w:tcPr>
            <w:tcW w:w="1809" w:type="dxa"/>
            <w:vMerge w:val="restart"/>
          </w:tcPr>
          <w:p w14:paraId="75FBC191" w14:textId="77777777" w:rsidR="00D86086" w:rsidRPr="009E4DC4" w:rsidRDefault="00D86086"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563DD7BA" w14:textId="77777777" w:rsidR="00D86086" w:rsidRPr="009E4DC4" w:rsidRDefault="00D86086"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1D89E4BF" w14:textId="77777777" w:rsidR="00D86086" w:rsidRPr="009E4DC4" w:rsidRDefault="00D86086" w:rsidP="00D774DB">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4E19359F" w14:textId="77777777" w:rsidR="00D86086" w:rsidRPr="009E4DC4" w:rsidRDefault="00D86086"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382B047B" w14:textId="77777777" w:rsidR="00D86086" w:rsidRPr="009E4DC4" w:rsidRDefault="00D86086"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3FA44242" w14:textId="77777777" w:rsidTr="00D774DB">
        <w:trPr>
          <w:cantSplit/>
          <w:trHeight w:val="368"/>
        </w:trPr>
        <w:tc>
          <w:tcPr>
            <w:tcW w:w="1809" w:type="dxa"/>
            <w:vMerge/>
            <w:tcBorders>
              <w:bottom w:val="single" w:sz="4" w:space="0" w:color="auto"/>
            </w:tcBorders>
          </w:tcPr>
          <w:p w14:paraId="70E85DDC" w14:textId="77777777" w:rsidR="00D86086" w:rsidRPr="009E4DC4" w:rsidRDefault="00D86086"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1D65AFD1" w14:textId="77777777" w:rsidR="00D86086" w:rsidRPr="009E4DC4" w:rsidRDefault="00D86086" w:rsidP="00D774DB">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6116B82B" w14:textId="77777777" w:rsidR="00D86086" w:rsidRPr="009E4DC4" w:rsidRDefault="00D86086" w:rsidP="00D86086">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Lapas 13/14</w:t>
            </w:r>
          </w:p>
        </w:tc>
      </w:tr>
    </w:tbl>
    <w:p w14:paraId="1B8EA263" w14:textId="77777777" w:rsidR="00314969" w:rsidRPr="009E4DC4" w:rsidRDefault="0075173C" w:rsidP="0075173C">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12</w:t>
      </w:r>
      <w:r w:rsidR="00314969" w:rsidRPr="009E4DC4">
        <w:rPr>
          <w:rFonts w:ascii="Times New Roman" w:eastAsia="Times New Roman" w:hAnsi="Times New Roman" w:cs="Times New Roman"/>
          <w:sz w:val="24"/>
          <w:szCs w:val="24"/>
          <w:lang w:eastAsia="lt-LT"/>
        </w:rPr>
        <w:t xml:space="preserve">.2. Ligoninės patalpos turi atitikti Lietuvos Respublikos teisės aktų nustatytus asmens sveikatos priežiūros įstaigų įrengimo sveikatos saugos ir higienos reikalavimus. </w:t>
      </w:r>
    </w:p>
    <w:p w14:paraId="49F88396" w14:textId="77777777" w:rsidR="00314969" w:rsidRPr="009E4DC4" w:rsidRDefault="0075173C" w:rsidP="00314969">
      <w:pPr>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Calibri" w:hAnsi="Times New Roman" w:cs="Times New Roman"/>
          <w:sz w:val="24"/>
          <w:szCs w:val="24"/>
        </w:rPr>
        <w:t>12</w:t>
      </w:r>
      <w:r w:rsidR="00314969" w:rsidRPr="009E4DC4">
        <w:rPr>
          <w:rFonts w:ascii="Times New Roman" w:eastAsia="Calibri" w:hAnsi="Times New Roman" w:cs="Times New Roman"/>
          <w:sz w:val="24"/>
          <w:szCs w:val="24"/>
        </w:rPr>
        <w:t>.3</w:t>
      </w:r>
      <w:r w:rsidR="00314969" w:rsidRPr="009E4DC4">
        <w:rPr>
          <w:rFonts w:ascii="Calibri" w:eastAsia="Calibri" w:hAnsi="Calibri" w:cs="Times New Roman"/>
        </w:rPr>
        <w:t xml:space="preserve">. </w:t>
      </w:r>
      <w:r w:rsidR="00314969" w:rsidRPr="009E4DC4">
        <w:rPr>
          <w:rFonts w:ascii="Times New Roman" w:eastAsia="Times New Roman" w:hAnsi="Times New Roman" w:cs="Times New Roman"/>
          <w:sz w:val="24"/>
          <w:szCs w:val="24"/>
          <w:lang w:eastAsia="lt-LT"/>
        </w:rPr>
        <w:t xml:space="preserve">Naudojami medicinos prietaisai turi būti pripažinti Lietuvos Respublikos teisės aktų nustatyta tvarka ir atitikti Lietuvos Respublikos teisės aktų, reglamentuojančių medicinos prietaisų instaliavimo, naudojimo ir priežiūros tvarką, reikalavimus. </w:t>
      </w:r>
    </w:p>
    <w:p w14:paraId="5DDCE03E" w14:textId="77777777" w:rsidR="00314969" w:rsidRPr="009E4DC4" w:rsidRDefault="0075173C" w:rsidP="00314969">
      <w:pPr>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12</w:t>
      </w:r>
      <w:r w:rsidR="00314969" w:rsidRPr="009E4DC4">
        <w:rPr>
          <w:rFonts w:ascii="Times New Roman" w:eastAsia="Times New Roman" w:hAnsi="Times New Roman" w:cs="Times New Roman"/>
          <w:sz w:val="24"/>
          <w:szCs w:val="24"/>
          <w:lang w:eastAsia="lt-LT"/>
        </w:rPr>
        <w:t xml:space="preserve">.4. Laikytis Su(si)žeidimų aštriais instrumentais sveikatos priežiūros įstaigose prevencijos nuostatų reikalavimų. </w:t>
      </w:r>
    </w:p>
    <w:p w14:paraId="7D9380B0" w14:textId="77777777" w:rsidR="00314969" w:rsidRPr="009E4DC4" w:rsidRDefault="0075173C" w:rsidP="00314969">
      <w:pPr>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12</w:t>
      </w:r>
      <w:r w:rsidR="00314969" w:rsidRPr="009E4DC4">
        <w:rPr>
          <w:rFonts w:ascii="Times New Roman" w:eastAsia="Times New Roman" w:hAnsi="Times New Roman" w:cs="Times New Roman"/>
          <w:sz w:val="24"/>
          <w:szCs w:val="24"/>
          <w:lang w:eastAsia="lt-LT"/>
        </w:rPr>
        <w:t>.5. Ligoninės darbuotojai gali pradėti darbą tik esant tvarkingiems, atitinkantiems saugos reikalavimus, įrenginiams bei darbo priemonėms ir tinkamai sutvarkytai darbo vietai.</w:t>
      </w:r>
    </w:p>
    <w:p w14:paraId="1EBCDBCC" w14:textId="77777777" w:rsidR="00314969" w:rsidRPr="009E4DC4" w:rsidRDefault="0075173C" w:rsidP="00314969">
      <w:pPr>
        <w:shd w:val="clear" w:color="auto" w:fill="FFFFFF"/>
        <w:spacing w:after="0" w:line="240" w:lineRule="auto"/>
        <w:ind w:firstLine="567"/>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12</w:t>
      </w:r>
      <w:r w:rsidR="00314969" w:rsidRPr="009E4DC4">
        <w:rPr>
          <w:rFonts w:ascii="Times New Roman" w:eastAsia="Times New Roman" w:hAnsi="Times New Roman" w:cs="Times New Roman"/>
          <w:sz w:val="24"/>
          <w:szCs w:val="24"/>
          <w:lang w:eastAsia="lt-LT"/>
        </w:rPr>
        <w:t>.6. Ligoninės patalpose ir teritorijoje rūkyti griežtai draudžiama.</w:t>
      </w:r>
    </w:p>
    <w:p w14:paraId="4E48DE53" w14:textId="77777777" w:rsidR="00314969" w:rsidRPr="009E4DC4" w:rsidRDefault="0075173C" w:rsidP="00314969">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12</w:t>
      </w:r>
      <w:r w:rsidR="00314969" w:rsidRPr="009E4DC4">
        <w:rPr>
          <w:rFonts w:ascii="Times New Roman" w:eastAsia="Times New Roman" w:hAnsi="Times New Roman" w:cs="Times New Roman"/>
          <w:sz w:val="24"/>
          <w:szCs w:val="24"/>
          <w:lang w:eastAsia="lt-LT"/>
        </w:rPr>
        <w:t>.7. Ligoninės darbuotojams ir pacientams draudžiama Ligoninėje būti neblaiviems ar apsvaigusiems nuo alkoholio, narkotinių, psichotropinių medžiagų.</w:t>
      </w:r>
    </w:p>
    <w:p w14:paraId="5C85FF5A" w14:textId="77777777" w:rsidR="00314969" w:rsidRPr="009E4DC4" w:rsidRDefault="0075173C" w:rsidP="00314969">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12</w:t>
      </w:r>
      <w:r w:rsidR="00314969" w:rsidRPr="009E4DC4">
        <w:rPr>
          <w:rFonts w:ascii="Times New Roman" w:eastAsia="Times New Roman" w:hAnsi="Times New Roman" w:cs="Times New Roman"/>
          <w:sz w:val="24"/>
          <w:szCs w:val="24"/>
          <w:lang w:eastAsia="lt-LT"/>
        </w:rPr>
        <w:t>.8. Ligoninės darbuotojai privalo užtikrinti pacientų asmens duomenų saugumą taip, kaip nustatyta teisės aktuose.</w:t>
      </w:r>
    </w:p>
    <w:p w14:paraId="1BA1FA70" w14:textId="77777777" w:rsidR="00314969" w:rsidRPr="009E4DC4" w:rsidRDefault="0075173C" w:rsidP="00314969">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12</w:t>
      </w:r>
      <w:r w:rsidR="00314969" w:rsidRPr="009E4DC4">
        <w:rPr>
          <w:rFonts w:ascii="Times New Roman" w:eastAsia="Times New Roman" w:hAnsi="Times New Roman" w:cs="Times New Roman"/>
          <w:sz w:val="24"/>
          <w:szCs w:val="24"/>
          <w:lang w:eastAsia="lt-LT"/>
        </w:rPr>
        <w:t>.9. Ligoninės darbuotojai, turintys tiesioginį kontaktą su pacientais, privalo dirbti vilkėdami švarią ir tvarkingą medicininę aprangą.</w:t>
      </w:r>
    </w:p>
    <w:p w14:paraId="30114CE4" w14:textId="77777777" w:rsidR="00314969" w:rsidRPr="009E4DC4" w:rsidRDefault="0075173C" w:rsidP="00314969">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12</w:t>
      </w:r>
      <w:r w:rsidR="00314969" w:rsidRPr="009E4DC4">
        <w:rPr>
          <w:rFonts w:ascii="Times New Roman" w:eastAsia="Times New Roman" w:hAnsi="Times New Roman" w:cs="Times New Roman"/>
          <w:sz w:val="24"/>
          <w:szCs w:val="24"/>
          <w:lang w:eastAsia="lt-LT"/>
        </w:rPr>
        <w:t>.10. Ligoninės teritorijoje esantiems pacientams, kitiems asmenims privaloma vadovautis informacinių, draudžiamųjų ir kitų ženklų reikalavimais.</w:t>
      </w:r>
    </w:p>
    <w:p w14:paraId="22BF9521" w14:textId="77777777" w:rsidR="00314969" w:rsidRPr="009E4DC4" w:rsidRDefault="00314969" w:rsidP="00314969">
      <w:pPr>
        <w:spacing w:after="200" w:line="276" w:lineRule="auto"/>
        <w:ind w:firstLine="1296"/>
        <w:rPr>
          <w:rFonts w:ascii="Calibri" w:eastAsia="Calibri" w:hAnsi="Calibri" w:cs="Times New Roman"/>
          <w:lang w:eastAsia="lt-LT"/>
        </w:rPr>
      </w:pPr>
    </w:p>
    <w:p w14:paraId="2AC8E5B6" w14:textId="77777777" w:rsidR="003A1F78" w:rsidRPr="009E4DC4" w:rsidRDefault="003A1F78" w:rsidP="00A15777">
      <w:pPr>
        <w:spacing w:after="0"/>
        <w:jc w:val="center"/>
        <w:rPr>
          <w:rFonts w:ascii="Times New Roman" w:hAnsi="Times New Roman" w:cs="Times New Roman"/>
          <w:b/>
          <w:bCs/>
          <w:sz w:val="24"/>
          <w:szCs w:val="24"/>
        </w:rPr>
      </w:pPr>
    </w:p>
    <w:p w14:paraId="78213EF8" w14:textId="77777777" w:rsidR="00D811B1" w:rsidRPr="009E4DC4" w:rsidRDefault="008D4B6A" w:rsidP="00A15777">
      <w:pPr>
        <w:spacing w:after="0"/>
        <w:jc w:val="center"/>
        <w:rPr>
          <w:rFonts w:ascii="Times New Roman" w:hAnsi="Times New Roman" w:cs="Times New Roman"/>
          <w:b/>
          <w:bCs/>
          <w:sz w:val="24"/>
          <w:szCs w:val="24"/>
        </w:rPr>
      </w:pPr>
      <w:r w:rsidRPr="009E4DC4">
        <w:rPr>
          <w:rFonts w:ascii="Times New Roman" w:hAnsi="Times New Roman" w:cs="Times New Roman"/>
          <w:b/>
          <w:bCs/>
          <w:sz w:val="24"/>
          <w:szCs w:val="24"/>
        </w:rPr>
        <w:t>X</w:t>
      </w:r>
      <w:r w:rsidR="00FA26AB" w:rsidRPr="009E4DC4">
        <w:rPr>
          <w:rFonts w:ascii="Times New Roman" w:hAnsi="Times New Roman" w:cs="Times New Roman"/>
          <w:b/>
          <w:bCs/>
          <w:sz w:val="24"/>
          <w:szCs w:val="24"/>
        </w:rPr>
        <w:t>III</w:t>
      </w:r>
      <w:r w:rsidRPr="009E4DC4">
        <w:rPr>
          <w:rFonts w:ascii="Times New Roman" w:hAnsi="Times New Roman" w:cs="Times New Roman"/>
          <w:b/>
          <w:bCs/>
          <w:sz w:val="24"/>
          <w:szCs w:val="24"/>
        </w:rPr>
        <w:t xml:space="preserve">. </w:t>
      </w:r>
      <w:r w:rsidR="00FA26AB" w:rsidRPr="009E4DC4">
        <w:rPr>
          <w:rFonts w:ascii="Times New Roman" w:hAnsi="Times New Roman" w:cs="Times New Roman"/>
          <w:b/>
          <w:bCs/>
          <w:sz w:val="24"/>
          <w:szCs w:val="24"/>
        </w:rPr>
        <w:t xml:space="preserve">PACIENTŲ TURIMŲ </w:t>
      </w:r>
      <w:r w:rsidR="00D811B1" w:rsidRPr="009E4DC4">
        <w:rPr>
          <w:rFonts w:ascii="Times New Roman" w:hAnsi="Times New Roman" w:cs="Times New Roman"/>
          <w:b/>
          <w:bCs/>
          <w:sz w:val="24"/>
          <w:szCs w:val="24"/>
        </w:rPr>
        <w:t>BRANGIŲ DAIKTŲ (DIRBI</w:t>
      </w:r>
      <w:r w:rsidR="00780A84" w:rsidRPr="009E4DC4">
        <w:rPr>
          <w:rFonts w:ascii="Times New Roman" w:hAnsi="Times New Roman" w:cs="Times New Roman"/>
          <w:b/>
          <w:bCs/>
          <w:sz w:val="24"/>
          <w:szCs w:val="24"/>
        </w:rPr>
        <w:t>NIŲ IŠ BRANGIŲJŲ METALŲ</w:t>
      </w:r>
      <w:r w:rsidR="00D811B1" w:rsidRPr="009E4DC4">
        <w:rPr>
          <w:rFonts w:ascii="Times New Roman" w:hAnsi="Times New Roman" w:cs="Times New Roman"/>
          <w:b/>
          <w:bCs/>
          <w:sz w:val="24"/>
          <w:szCs w:val="24"/>
        </w:rPr>
        <w:t xml:space="preserve">) BEI PINIGŲ </w:t>
      </w:r>
      <w:r w:rsidR="00FA26AB" w:rsidRPr="009E4DC4">
        <w:rPr>
          <w:rFonts w:ascii="Times New Roman" w:hAnsi="Times New Roman" w:cs="Times New Roman"/>
          <w:b/>
          <w:bCs/>
          <w:sz w:val="24"/>
          <w:szCs w:val="24"/>
        </w:rPr>
        <w:t>REGISTRAVIMO IR SAUGOJIMO TVARKA</w:t>
      </w:r>
    </w:p>
    <w:p w14:paraId="2E79B7B7" w14:textId="77777777" w:rsidR="003A1F78" w:rsidRPr="009E4DC4" w:rsidRDefault="003A1F78" w:rsidP="0075173C">
      <w:pPr>
        <w:spacing w:after="0" w:line="240" w:lineRule="auto"/>
        <w:ind w:firstLine="567"/>
        <w:jc w:val="both"/>
        <w:rPr>
          <w:rFonts w:ascii="Times New Roman" w:hAnsi="Times New Roman" w:cs="Times New Roman"/>
          <w:sz w:val="24"/>
          <w:szCs w:val="24"/>
        </w:rPr>
      </w:pPr>
    </w:p>
    <w:p w14:paraId="0E89B8A2" w14:textId="77777777" w:rsidR="00466BD3" w:rsidRPr="009E4DC4" w:rsidRDefault="003A1F78" w:rsidP="0075173C">
      <w:pPr>
        <w:spacing w:after="0" w:line="240" w:lineRule="auto"/>
        <w:ind w:firstLine="567"/>
        <w:jc w:val="both"/>
        <w:rPr>
          <w:rFonts w:ascii="Times New Roman" w:hAnsi="Times New Roman" w:cs="Times New Roman"/>
          <w:sz w:val="24"/>
          <w:szCs w:val="24"/>
        </w:rPr>
      </w:pPr>
      <w:r w:rsidRPr="009E4DC4">
        <w:rPr>
          <w:rFonts w:ascii="Times New Roman" w:hAnsi="Times New Roman" w:cs="Times New Roman"/>
          <w:sz w:val="24"/>
          <w:szCs w:val="24"/>
        </w:rPr>
        <w:t>1</w:t>
      </w:r>
      <w:r w:rsidR="0075173C" w:rsidRPr="009E4DC4">
        <w:rPr>
          <w:rFonts w:ascii="Times New Roman" w:hAnsi="Times New Roman" w:cs="Times New Roman"/>
          <w:sz w:val="24"/>
          <w:szCs w:val="24"/>
        </w:rPr>
        <w:t>3</w:t>
      </w:r>
      <w:r w:rsidR="0074796A" w:rsidRPr="009E4DC4">
        <w:rPr>
          <w:rFonts w:ascii="Times New Roman" w:hAnsi="Times New Roman" w:cs="Times New Roman"/>
          <w:sz w:val="24"/>
          <w:szCs w:val="24"/>
        </w:rPr>
        <w:t>.1</w:t>
      </w:r>
      <w:r w:rsidR="00D811B1" w:rsidRPr="009E4DC4">
        <w:rPr>
          <w:rFonts w:ascii="Times New Roman" w:hAnsi="Times New Roman" w:cs="Times New Roman"/>
          <w:sz w:val="24"/>
          <w:szCs w:val="24"/>
        </w:rPr>
        <w:t>.   </w:t>
      </w:r>
      <w:r w:rsidR="00B22FF2" w:rsidRPr="009E4DC4">
        <w:rPr>
          <w:rFonts w:ascii="Times New Roman" w:hAnsi="Times New Roman" w:cs="Times New Roman"/>
          <w:sz w:val="24"/>
          <w:szCs w:val="24"/>
        </w:rPr>
        <w:t>Stacionarizuojamiems į ligoninę pacientams nerekomenduojama su savimi turėti brangenybių ir stambios pinigų sumos</w:t>
      </w:r>
      <w:r w:rsidR="00780A84" w:rsidRPr="009E4DC4">
        <w:rPr>
          <w:rFonts w:ascii="Times New Roman" w:hAnsi="Times New Roman" w:cs="Times New Roman"/>
          <w:sz w:val="24"/>
          <w:szCs w:val="24"/>
        </w:rPr>
        <w:t xml:space="preserve"> (toliau – brangūs daiktai)</w:t>
      </w:r>
      <w:r w:rsidR="00B22FF2" w:rsidRPr="009E4DC4">
        <w:rPr>
          <w:rFonts w:ascii="Times New Roman" w:hAnsi="Times New Roman" w:cs="Times New Roman"/>
          <w:sz w:val="24"/>
          <w:szCs w:val="24"/>
        </w:rPr>
        <w:t xml:space="preserve">. Už su savimi pasiimtas į palatą </w:t>
      </w:r>
      <w:r w:rsidR="00780A84" w:rsidRPr="009E4DC4">
        <w:rPr>
          <w:rFonts w:ascii="Times New Roman" w:hAnsi="Times New Roman" w:cs="Times New Roman"/>
          <w:sz w:val="24"/>
          <w:szCs w:val="24"/>
        </w:rPr>
        <w:t>brangius daiktus</w:t>
      </w:r>
      <w:r w:rsidR="00B22FF2" w:rsidRPr="009E4DC4">
        <w:rPr>
          <w:rFonts w:ascii="Times New Roman" w:hAnsi="Times New Roman" w:cs="Times New Roman"/>
          <w:sz w:val="24"/>
          <w:szCs w:val="24"/>
        </w:rPr>
        <w:t xml:space="preserve"> ligoninės </w:t>
      </w:r>
      <w:r w:rsidR="0074796A" w:rsidRPr="009E4DC4">
        <w:rPr>
          <w:rFonts w:ascii="Times New Roman" w:hAnsi="Times New Roman" w:cs="Times New Roman"/>
          <w:sz w:val="24"/>
          <w:szCs w:val="24"/>
        </w:rPr>
        <w:t>A</w:t>
      </w:r>
      <w:r w:rsidR="00B22FF2" w:rsidRPr="009E4DC4">
        <w:rPr>
          <w:rFonts w:ascii="Times New Roman" w:hAnsi="Times New Roman" w:cs="Times New Roman"/>
          <w:sz w:val="24"/>
          <w:szCs w:val="24"/>
        </w:rPr>
        <w:t>dministracija neatsako. Jei pacienta</w:t>
      </w:r>
      <w:r w:rsidR="00BB1C95" w:rsidRPr="009E4DC4">
        <w:rPr>
          <w:rFonts w:ascii="Times New Roman" w:hAnsi="Times New Roman" w:cs="Times New Roman"/>
          <w:sz w:val="24"/>
          <w:szCs w:val="24"/>
        </w:rPr>
        <w:t>s, patekęs į Priėmimo–skubios</w:t>
      </w:r>
      <w:r w:rsidR="00B22FF2" w:rsidRPr="009E4DC4">
        <w:rPr>
          <w:rFonts w:ascii="Times New Roman" w:hAnsi="Times New Roman" w:cs="Times New Roman"/>
          <w:sz w:val="24"/>
          <w:szCs w:val="24"/>
        </w:rPr>
        <w:t xml:space="preserve"> pagalbos skyrių, pagal savo sveikatos būklę negali pasirūpinti turimų </w:t>
      </w:r>
      <w:r w:rsidR="00780A84" w:rsidRPr="009E4DC4">
        <w:rPr>
          <w:rFonts w:ascii="Times New Roman" w:hAnsi="Times New Roman" w:cs="Times New Roman"/>
          <w:sz w:val="24"/>
          <w:szCs w:val="24"/>
        </w:rPr>
        <w:t>brangių daiktų</w:t>
      </w:r>
      <w:r w:rsidR="00B22FF2" w:rsidRPr="009E4DC4">
        <w:rPr>
          <w:rFonts w:ascii="Times New Roman" w:hAnsi="Times New Roman" w:cs="Times New Roman"/>
          <w:sz w:val="24"/>
          <w:szCs w:val="24"/>
        </w:rPr>
        <w:t xml:space="preserve"> saugumu, o turimi </w:t>
      </w:r>
      <w:r w:rsidR="00780A84" w:rsidRPr="009E4DC4">
        <w:rPr>
          <w:rFonts w:ascii="Times New Roman" w:hAnsi="Times New Roman" w:cs="Times New Roman"/>
          <w:sz w:val="24"/>
          <w:szCs w:val="24"/>
        </w:rPr>
        <w:t>brangūs daiktai</w:t>
      </w:r>
      <w:r w:rsidR="00B22FF2" w:rsidRPr="009E4DC4">
        <w:rPr>
          <w:rFonts w:ascii="Times New Roman" w:hAnsi="Times New Roman" w:cs="Times New Roman"/>
          <w:sz w:val="24"/>
          <w:szCs w:val="24"/>
        </w:rPr>
        <w:t xml:space="preserve"> trukdo atlikti medicinines procedūras, darbuotojai turi teisę juos nuim</w:t>
      </w:r>
      <w:r w:rsidR="0051557B" w:rsidRPr="009E4DC4">
        <w:rPr>
          <w:rFonts w:ascii="Times New Roman" w:hAnsi="Times New Roman" w:cs="Times New Roman"/>
          <w:sz w:val="24"/>
          <w:szCs w:val="24"/>
        </w:rPr>
        <w:t>ti</w:t>
      </w:r>
      <w:r w:rsidR="00466BD3" w:rsidRPr="009E4DC4">
        <w:rPr>
          <w:rFonts w:ascii="Times New Roman" w:hAnsi="Times New Roman" w:cs="Times New Roman"/>
          <w:sz w:val="24"/>
          <w:szCs w:val="24"/>
        </w:rPr>
        <w:t xml:space="preserve"> ir padėti saugoti. </w:t>
      </w:r>
      <w:r w:rsidR="00BB1C95" w:rsidRPr="009E4DC4">
        <w:rPr>
          <w:rFonts w:ascii="Times New Roman" w:hAnsi="Times New Roman" w:cs="Times New Roman"/>
          <w:sz w:val="24"/>
          <w:szCs w:val="24"/>
        </w:rPr>
        <w:t>Priėmimo–skubios</w:t>
      </w:r>
      <w:r w:rsidR="00A83FCB" w:rsidRPr="009E4DC4">
        <w:rPr>
          <w:rFonts w:ascii="Times New Roman" w:hAnsi="Times New Roman" w:cs="Times New Roman"/>
          <w:sz w:val="24"/>
          <w:szCs w:val="24"/>
        </w:rPr>
        <w:t xml:space="preserve"> pagalbos skyriaus slaugytoja užpildo apskaitos formą Nr. 1/SAM “Ligonio daiktų priėmimo kvitas”, kuris kartu su brangiais daiktais </w:t>
      </w:r>
      <w:r w:rsidR="00CE6F18" w:rsidRPr="009E4DC4">
        <w:rPr>
          <w:rFonts w:ascii="Times New Roman" w:hAnsi="Times New Roman" w:cs="Times New Roman"/>
          <w:sz w:val="24"/>
          <w:szCs w:val="24"/>
        </w:rPr>
        <w:t>atiduodamas saugojimui į skyriaus,</w:t>
      </w:r>
      <w:r w:rsidR="00A83FCB" w:rsidRPr="009E4DC4">
        <w:rPr>
          <w:rFonts w:ascii="Times New Roman" w:hAnsi="Times New Roman" w:cs="Times New Roman"/>
          <w:sz w:val="24"/>
          <w:szCs w:val="24"/>
        </w:rPr>
        <w:t xml:space="preserve"> kur hospitalizuojamas pacientas</w:t>
      </w:r>
      <w:r w:rsidR="00CE6F18" w:rsidRPr="009E4DC4">
        <w:rPr>
          <w:rFonts w:ascii="Times New Roman" w:hAnsi="Times New Roman" w:cs="Times New Roman"/>
          <w:sz w:val="24"/>
          <w:szCs w:val="24"/>
        </w:rPr>
        <w:t>, seifą</w:t>
      </w:r>
      <w:r w:rsidR="00A83FCB" w:rsidRPr="009E4DC4">
        <w:rPr>
          <w:rFonts w:ascii="Times New Roman" w:hAnsi="Times New Roman" w:cs="Times New Roman"/>
          <w:sz w:val="24"/>
          <w:szCs w:val="24"/>
        </w:rPr>
        <w:t>. Kitas kvito egzempliorius atiduodama</w:t>
      </w:r>
      <w:r w:rsidR="00BB1C95" w:rsidRPr="009E4DC4">
        <w:rPr>
          <w:rFonts w:ascii="Times New Roman" w:hAnsi="Times New Roman" w:cs="Times New Roman"/>
          <w:sz w:val="24"/>
          <w:szCs w:val="24"/>
        </w:rPr>
        <w:t>s pacientui. Priėmimo–skubios</w:t>
      </w:r>
      <w:r w:rsidR="00A83FCB" w:rsidRPr="009E4DC4">
        <w:rPr>
          <w:rFonts w:ascii="Times New Roman" w:hAnsi="Times New Roman" w:cs="Times New Roman"/>
          <w:sz w:val="24"/>
          <w:szCs w:val="24"/>
        </w:rPr>
        <w:t xml:space="preserve"> pagalbos skyriaus personalas užregistruoja Paciento daiktų priėmimo-išdavimo žurnale.</w:t>
      </w:r>
    </w:p>
    <w:p w14:paraId="547CC776" w14:textId="77777777" w:rsidR="00A25AE4" w:rsidRPr="009E4DC4" w:rsidRDefault="0074796A" w:rsidP="003339C4">
      <w:pPr>
        <w:spacing w:after="0" w:line="240" w:lineRule="auto"/>
        <w:ind w:firstLine="567"/>
        <w:jc w:val="both"/>
        <w:rPr>
          <w:rFonts w:ascii="Times New Roman" w:hAnsi="Times New Roman" w:cs="Times New Roman"/>
          <w:sz w:val="24"/>
          <w:szCs w:val="24"/>
        </w:rPr>
      </w:pPr>
      <w:r w:rsidRPr="009E4DC4">
        <w:rPr>
          <w:rFonts w:ascii="Times New Roman" w:hAnsi="Times New Roman" w:cs="Times New Roman"/>
          <w:sz w:val="24"/>
          <w:szCs w:val="24"/>
        </w:rPr>
        <w:t>1</w:t>
      </w:r>
      <w:r w:rsidR="0075173C" w:rsidRPr="009E4DC4">
        <w:rPr>
          <w:rFonts w:ascii="Times New Roman" w:hAnsi="Times New Roman" w:cs="Times New Roman"/>
          <w:sz w:val="24"/>
          <w:szCs w:val="24"/>
        </w:rPr>
        <w:t>3</w:t>
      </w:r>
      <w:r w:rsidRPr="009E4DC4">
        <w:rPr>
          <w:rFonts w:ascii="Times New Roman" w:hAnsi="Times New Roman" w:cs="Times New Roman"/>
          <w:sz w:val="24"/>
          <w:szCs w:val="24"/>
        </w:rPr>
        <w:t>.2</w:t>
      </w:r>
      <w:r w:rsidR="00B22FF2" w:rsidRPr="009E4DC4">
        <w:rPr>
          <w:rFonts w:ascii="Times New Roman" w:hAnsi="Times New Roman" w:cs="Times New Roman"/>
          <w:sz w:val="24"/>
          <w:szCs w:val="24"/>
        </w:rPr>
        <w:t xml:space="preserve">. </w:t>
      </w:r>
      <w:r w:rsidR="00D811B1" w:rsidRPr="009E4DC4">
        <w:rPr>
          <w:rFonts w:ascii="Times New Roman" w:hAnsi="Times New Roman" w:cs="Times New Roman"/>
          <w:sz w:val="24"/>
          <w:szCs w:val="24"/>
        </w:rPr>
        <w:t>Atvykus pacientui į ligoninę ar prieš atliekant procedūras, kurių metu yra galimas tam tikro laipsnio sąmonės sutrikimas, pacientas gali brangius  daiktus bei pinigus perduoti saugoti ligoninės personalui.</w:t>
      </w:r>
      <w:r w:rsidR="00466BD3" w:rsidRPr="009E4DC4">
        <w:rPr>
          <w:rFonts w:ascii="Times New Roman" w:hAnsi="Times New Roman" w:cs="Times New Roman"/>
          <w:sz w:val="24"/>
          <w:szCs w:val="24"/>
        </w:rPr>
        <w:t xml:space="preserve"> </w:t>
      </w:r>
    </w:p>
    <w:p w14:paraId="51FCE4F0" w14:textId="77777777" w:rsidR="00D811B1" w:rsidRPr="009E4DC4" w:rsidRDefault="0074796A" w:rsidP="0075173C">
      <w:pPr>
        <w:spacing w:after="0" w:line="240" w:lineRule="auto"/>
        <w:ind w:firstLine="567"/>
        <w:jc w:val="both"/>
        <w:rPr>
          <w:rFonts w:ascii="Times New Roman" w:hAnsi="Times New Roman" w:cs="Times New Roman"/>
          <w:sz w:val="24"/>
          <w:szCs w:val="24"/>
        </w:rPr>
      </w:pPr>
      <w:r w:rsidRPr="009E4DC4">
        <w:rPr>
          <w:rFonts w:ascii="Times New Roman" w:hAnsi="Times New Roman" w:cs="Times New Roman"/>
          <w:sz w:val="24"/>
          <w:szCs w:val="24"/>
        </w:rPr>
        <w:t>1</w:t>
      </w:r>
      <w:r w:rsidR="0075173C" w:rsidRPr="009E4DC4">
        <w:rPr>
          <w:rFonts w:ascii="Times New Roman" w:hAnsi="Times New Roman" w:cs="Times New Roman"/>
          <w:sz w:val="24"/>
          <w:szCs w:val="24"/>
        </w:rPr>
        <w:t>3</w:t>
      </w:r>
      <w:r w:rsidRPr="009E4DC4">
        <w:rPr>
          <w:rFonts w:ascii="Times New Roman" w:hAnsi="Times New Roman" w:cs="Times New Roman"/>
          <w:sz w:val="24"/>
          <w:szCs w:val="24"/>
        </w:rPr>
        <w:t>.3</w:t>
      </w:r>
      <w:r w:rsidR="00D811B1" w:rsidRPr="009E4DC4">
        <w:rPr>
          <w:rFonts w:ascii="Times New Roman" w:hAnsi="Times New Roman" w:cs="Times New Roman"/>
          <w:sz w:val="24"/>
          <w:szCs w:val="24"/>
        </w:rPr>
        <w:t>.    Pr</w:t>
      </w:r>
      <w:r w:rsidR="00A83FCB" w:rsidRPr="009E4DC4">
        <w:rPr>
          <w:rFonts w:ascii="Times New Roman" w:hAnsi="Times New Roman" w:cs="Times New Roman"/>
          <w:sz w:val="24"/>
          <w:szCs w:val="24"/>
        </w:rPr>
        <w:t>ieš perduodant saugoti, sudaroma</w:t>
      </w:r>
      <w:r w:rsidR="00D811B1" w:rsidRPr="009E4DC4">
        <w:rPr>
          <w:rFonts w:ascii="Times New Roman" w:hAnsi="Times New Roman" w:cs="Times New Roman"/>
          <w:sz w:val="24"/>
          <w:szCs w:val="24"/>
        </w:rPr>
        <w:t>s brangių daiktų bei pinigų sąrašas dviem egzemplioriais</w:t>
      </w:r>
      <w:r w:rsidR="00965328" w:rsidRPr="009E4DC4">
        <w:rPr>
          <w:rFonts w:ascii="Times New Roman" w:hAnsi="Times New Roman" w:cs="Times New Roman"/>
          <w:sz w:val="24"/>
          <w:szCs w:val="24"/>
        </w:rPr>
        <w:t>,</w:t>
      </w:r>
      <w:r w:rsidR="00A83FCB" w:rsidRPr="009E4DC4">
        <w:rPr>
          <w:rFonts w:ascii="Times New Roman" w:hAnsi="Times New Roman" w:cs="Times New Roman"/>
          <w:sz w:val="24"/>
          <w:szCs w:val="24"/>
        </w:rPr>
        <w:t xml:space="preserve"> užpildoma apskaitos forma Nr. 1/SAM “Ligonio daiktų priėmimo kvitas”</w:t>
      </w:r>
      <w:r w:rsidR="00D811B1" w:rsidRPr="009E4DC4">
        <w:rPr>
          <w:rFonts w:ascii="Times New Roman" w:hAnsi="Times New Roman" w:cs="Times New Roman"/>
          <w:sz w:val="24"/>
          <w:szCs w:val="24"/>
        </w:rPr>
        <w:t>. Kiekvienas egzempliorių pasirašo: darbuotojai ir pats pacientas arba jo atstovas. Pacientui pateikiamas vienas  sąrašo egzempliorius, o kitas kartu su saugojimui atiduodamais daiktais bei/ar pinigais dedamas į specialų voką, kuris užklijuojamas bei an</w:t>
      </w:r>
      <w:r w:rsidR="00372878" w:rsidRPr="009E4DC4">
        <w:rPr>
          <w:rFonts w:ascii="Times New Roman" w:hAnsi="Times New Roman" w:cs="Times New Roman"/>
          <w:sz w:val="24"/>
          <w:szCs w:val="24"/>
        </w:rPr>
        <w:t>t</w:t>
      </w:r>
      <w:r w:rsidR="00D811B1" w:rsidRPr="009E4DC4">
        <w:rPr>
          <w:rFonts w:ascii="Times New Roman" w:hAnsi="Times New Roman" w:cs="Times New Roman"/>
          <w:sz w:val="24"/>
          <w:szCs w:val="24"/>
        </w:rPr>
        <w:t>spauduojamas ir įdedamas į ligoninės skyriuje, kuriame gydomas pacientas, esantį seifą.</w:t>
      </w:r>
    </w:p>
    <w:p w14:paraId="6DE7BAAE" w14:textId="77777777" w:rsidR="00AA59C2" w:rsidRDefault="00AA59C2" w:rsidP="003339C4">
      <w:pPr>
        <w:tabs>
          <w:tab w:val="left" w:pos="1134"/>
        </w:tabs>
        <w:spacing w:after="0"/>
        <w:ind w:firstLine="567"/>
        <w:jc w:val="both"/>
        <w:rPr>
          <w:rFonts w:ascii="Times New Roman" w:hAnsi="Times New Roman" w:cs="Times New Roman"/>
          <w:sz w:val="24"/>
          <w:szCs w:val="24"/>
        </w:rPr>
      </w:pPr>
    </w:p>
    <w:p w14:paraId="6DF189D6" w14:textId="77777777" w:rsidR="00AA59C2" w:rsidRDefault="00AA59C2" w:rsidP="003339C4">
      <w:pPr>
        <w:tabs>
          <w:tab w:val="left" w:pos="1134"/>
        </w:tabs>
        <w:spacing w:after="0"/>
        <w:ind w:firstLine="567"/>
        <w:jc w:val="both"/>
        <w:rPr>
          <w:rFonts w:ascii="Times New Roman" w:hAnsi="Times New Roman" w:cs="Times New Roman"/>
          <w:sz w:val="24"/>
          <w:szCs w:val="24"/>
        </w:rPr>
      </w:pPr>
    </w:p>
    <w:p w14:paraId="6641D4D8" w14:textId="77777777" w:rsidR="00AA59C2" w:rsidRDefault="00AA59C2" w:rsidP="003339C4">
      <w:pPr>
        <w:tabs>
          <w:tab w:val="left" w:pos="1134"/>
        </w:tabs>
        <w:spacing w:after="0"/>
        <w:ind w:firstLine="567"/>
        <w:jc w:val="both"/>
        <w:rPr>
          <w:rFonts w:ascii="Times New Roman" w:hAnsi="Times New Roman" w:cs="Times New Roman"/>
          <w:sz w:val="24"/>
          <w:szCs w:val="24"/>
        </w:rPr>
      </w:pPr>
    </w:p>
    <w:p w14:paraId="068F5749" w14:textId="77777777" w:rsidR="003339C4" w:rsidRPr="009E4DC4" w:rsidRDefault="003339C4" w:rsidP="003339C4">
      <w:pPr>
        <w:tabs>
          <w:tab w:val="left" w:pos="1134"/>
        </w:tabs>
        <w:spacing w:after="0"/>
        <w:ind w:firstLine="567"/>
        <w:jc w:val="both"/>
        <w:rPr>
          <w:rFonts w:ascii="Times New Roman" w:hAnsi="Times New Roman" w:cs="Times New Roman"/>
          <w:sz w:val="24"/>
          <w:szCs w:val="24"/>
        </w:rPr>
      </w:pPr>
      <w:r w:rsidRPr="009E4DC4">
        <w:rPr>
          <w:rFonts w:ascii="Times New Roman" w:hAnsi="Times New Roman" w:cs="Times New Roman"/>
          <w:sz w:val="24"/>
          <w:szCs w:val="24"/>
        </w:rPr>
        <w:t>13.4.    Už brangius daiktus bei pinigus, kuriuos pacientas laiko sveikatos priežiūros įstaigoje kartu su savimi, Ligoninės administracija neatsako.</w:t>
      </w:r>
    </w:p>
    <w:p w14:paraId="441445D0" w14:textId="77777777" w:rsidR="0075173C" w:rsidRPr="009E4DC4" w:rsidRDefault="0075173C" w:rsidP="00A15777">
      <w:pPr>
        <w:spacing w:after="0"/>
        <w:jc w:val="both"/>
        <w:rPr>
          <w:rFonts w:ascii="Times New Roman" w:hAnsi="Times New Roman" w:cs="Times New Roman"/>
          <w:sz w:val="24"/>
          <w:szCs w:val="24"/>
        </w:rPr>
      </w:pPr>
    </w:p>
    <w:p w14:paraId="58C7228A" w14:textId="77777777" w:rsidR="003339C4" w:rsidRPr="009E4DC4" w:rsidRDefault="003339C4" w:rsidP="00A15777">
      <w:pPr>
        <w:spacing w:after="0"/>
        <w:jc w:val="both"/>
        <w:rPr>
          <w:rFonts w:ascii="Times New Roman" w:hAnsi="Times New Roman" w:cs="Times New Roman"/>
          <w:sz w:val="24"/>
          <w:szCs w:val="24"/>
        </w:rPr>
      </w:pP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9E4DC4" w:rsidRPr="009E4DC4" w14:paraId="08173109" w14:textId="77777777" w:rsidTr="00314969">
        <w:trPr>
          <w:cantSplit/>
        </w:trPr>
        <w:tc>
          <w:tcPr>
            <w:tcW w:w="9853" w:type="dxa"/>
            <w:gridSpan w:val="3"/>
          </w:tcPr>
          <w:p w14:paraId="6A84EA23"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 xml:space="preserve">Viešoji įstaiga </w:t>
            </w:r>
            <w:r w:rsidRPr="009E4DC4">
              <w:rPr>
                <w:rFonts w:ascii="Times New Roman" w:eastAsia="Times New Roman" w:hAnsi="Times New Roman" w:cs="Times New Roman"/>
                <w:b/>
                <w:caps/>
                <w:sz w:val="20"/>
                <w:szCs w:val="24"/>
                <w:lang w:eastAsia="lt-LT"/>
              </w:rPr>
              <w:t>Utenos ligoninė</w:t>
            </w:r>
          </w:p>
        </w:tc>
      </w:tr>
      <w:tr w:rsidR="009E4DC4" w:rsidRPr="009E4DC4" w14:paraId="6F0B7EA6" w14:textId="77777777" w:rsidTr="00314969">
        <w:trPr>
          <w:cantSplit/>
          <w:trHeight w:val="290"/>
        </w:trPr>
        <w:tc>
          <w:tcPr>
            <w:tcW w:w="1809" w:type="dxa"/>
            <w:vMerge w:val="restart"/>
          </w:tcPr>
          <w:p w14:paraId="7CC0E475"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p w14:paraId="0F095391"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R 59-2016</w:t>
            </w:r>
          </w:p>
        </w:tc>
        <w:tc>
          <w:tcPr>
            <w:tcW w:w="5574" w:type="dxa"/>
            <w:vMerge w:val="restart"/>
            <w:tcBorders>
              <w:bottom w:val="single" w:sz="4" w:space="0" w:color="auto"/>
            </w:tcBorders>
            <w:vAlign w:val="center"/>
          </w:tcPr>
          <w:p w14:paraId="73D7AD47"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b/>
                <w:sz w:val="20"/>
                <w:szCs w:val="24"/>
                <w:lang w:eastAsia="lt-LT"/>
              </w:rPr>
            </w:pPr>
            <w:r w:rsidRPr="009E4DC4">
              <w:rPr>
                <w:rFonts w:ascii="Times New Roman" w:eastAsia="Times New Roman" w:hAnsi="Times New Roman" w:cs="Times New Roman"/>
                <w:b/>
                <w:sz w:val="20"/>
                <w:szCs w:val="24"/>
                <w:lang w:eastAsia="lt-LT"/>
              </w:rPr>
              <w:t>REGLAMENTAS</w:t>
            </w:r>
          </w:p>
          <w:p w14:paraId="341F6133"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Viešosios įstaigos Utenos ligoninės vidaus tvarkos taisyklės</w:t>
            </w:r>
          </w:p>
        </w:tc>
        <w:tc>
          <w:tcPr>
            <w:tcW w:w="2470" w:type="dxa"/>
            <w:tcBorders>
              <w:bottom w:val="single" w:sz="4" w:space="0" w:color="auto"/>
            </w:tcBorders>
          </w:tcPr>
          <w:p w14:paraId="32E0A44A"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Leidimas 1</w:t>
            </w:r>
          </w:p>
        </w:tc>
      </w:tr>
      <w:tr w:rsidR="009E4DC4" w:rsidRPr="009E4DC4" w14:paraId="0C245DBD" w14:textId="77777777" w:rsidTr="00314969">
        <w:trPr>
          <w:cantSplit/>
          <w:trHeight w:val="368"/>
        </w:trPr>
        <w:tc>
          <w:tcPr>
            <w:tcW w:w="1809" w:type="dxa"/>
            <w:vMerge/>
            <w:tcBorders>
              <w:bottom w:val="single" w:sz="4" w:space="0" w:color="auto"/>
            </w:tcBorders>
          </w:tcPr>
          <w:p w14:paraId="2706A95B"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5574" w:type="dxa"/>
            <w:vMerge/>
            <w:tcBorders>
              <w:bottom w:val="single" w:sz="4" w:space="0" w:color="auto"/>
            </w:tcBorders>
          </w:tcPr>
          <w:p w14:paraId="459BD60F" w14:textId="77777777" w:rsidR="00354896" w:rsidRPr="009E4DC4" w:rsidRDefault="00354896" w:rsidP="00314969">
            <w:pPr>
              <w:tabs>
                <w:tab w:val="center" w:pos="4986"/>
                <w:tab w:val="right" w:pos="9972"/>
              </w:tabs>
              <w:spacing w:after="0" w:line="240" w:lineRule="auto"/>
              <w:jc w:val="center"/>
              <w:rPr>
                <w:rFonts w:ascii="Times New Roman" w:eastAsia="Times New Roman" w:hAnsi="Times New Roman" w:cs="Times New Roman"/>
                <w:sz w:val="20"/>
                <w:szCs w:val="24"/>
                <w:lang w:eastAsia="lt-LT"/>
              </w:rPr>
            </w:pPr>
          </w:p>
        </w:tc>
        <w:tc>
          <w:tcPr>
            <w:tcW w:w="2470" w:type="dxa"/>
            <w:tcBorders>
              <w:bottom w:val="single" w:sz="4" w:space="0" w:color="auto"/>
            </w:tcBorders>
          </w:tcPr>
          <w:p w14:paraId="066FDAAA" w14:textId="77777777" w:rsidR="00354896" w:rsidRPr="009E4DC4" w:rsidRDefault="00354896" w:rsidP="001A57DC">
            <w:pPr>
              <w:tabs>
                <w:tab w:val="center" w:pos="4986"/>
                <w:tab w:val="right" w:pos="9972"/>
              </w:tabs>
              <w:spacing w:after="0" w:line="240" w:lineRule="auto"/>
              <w:jc w:val="center"/>
              <w:rPr>
                <w:rFonts w:ascii="Times New Roman" w:eastAsia="Times New Roman" w:hAnsi="Times New Roman" w:cs="Times New Roman"/>
                <w:sz w:val="20"/>
                <w:szCs w:val="24"/>
                <w:lang w:eastAsia="lt-LT"/>
              </w:rPr>
            </w:pPr>
            <w:r w:rsidRPr="009E4DC4">
              <w:rPr>
                <w:rFonts w:ascii="Times New Roman" w:eastAsia="Times New Roman" w:hAnsi="Times New Roman" w:cs="Times New Roman"/>
                <w:sz w:val="20"/>
                <w:szCs w:val="24"/>
                <w:lang w:eastAsia="lt-LT"/>
              </w:rPr>
              <w:t>Lapas 1</w:t>
            </w:r>
            <w:r w:rsidR="001A57DC" w:rsidRPr="009E4DC4">
              <w:rPr>
                <w:rFonts w:ascii="Times New Roman" w:eastAsia="Times New Roman" w:hAnsi="Times New Roman" w:cs="Times New Roman"/>
                <w:sz w:val="20"/>
                <w:szCs w:val="24"/>
                <w:lang w:eastAsia="lt-LT"/>
              </w:rPr>
              <w:t>4</w:t>
            </w:r>
            <w:r w:rsidR="00FF16D2" w:rsidRPr="009E4DC4">
              <w:rPr>
                <w:rFonts w:ascii="Times New Roman" w:eastAsia="Times New Roman" w:hAnsi="Times New Roman" w:cs="Times New Roman"/>
                <w:sz w:val="20"/>
                <w:szCs w:val="24"/>
                <w:lang w:eastAsia="lt-LT"/>
              </w:rPr>
              <w:t>/1</w:t>
            </w:r>
            <w:r w:rsidR="001A57DC" w:rsidRPr="009E4DC4">
              <w:rPr>
                <w:rFonts w:ascii="Times New Roman" w:eastAsia="Times New Roman" w:hAnsi="Times New Roman" w:cs="Times New Roman"/>
                <w:sz w:val="20"/>
                <w:szCs w:val="24"/>
                <w:lang w:eastAsia="lt-LT"/>
              </w:rPr>
              <w:t>4</w:t>
            </w:r>
          </w:p>
        </w:tc>
      </w:tr>
    </w:tbl>
    <w:p w14:paraId="6A2CD50E" w14:textId="77777777" w:rsidR="00712014" w:rsidRPr="009E4DC4" w:rsidRDefault="00712014" w:rsidP="003339C4">
      <w:pPr>
        <w:jc w:val="center"/>
        <w:rPr>
          <w:rFonts w:ascii="Times New Roman" w:eastAsia="Times New Roman" w:hAnsi="Times New Roman" w:cs="Times New Roman"/>
          <w:b/>
          <w:bCs/>
          <w:sz w:val="24"/>
          <w:szCs w:val="24"/>
          <w:lang w:eastAsia="lt-LT"/>
        </w:rPr>
      </w:pPr>
      <w:r w:rsidRPr="009E4DC4">
        <w:rPr>
          <w:rFonts w:ascii="Times New Roman" w:eastAsia="Times New Roman" w:hAnsi="Times New Roman" w:cs="Times New Roman"/>
          <w:b/>
          <w:bCs/>
          <w:sz w:val="24"/>
          <w:szCs w:val="24"/>
          <w:lang w:eastAsia="lt-LT"/>
        </w:rPr>
        <w:t>X</w:t>
      </w:r>
      <w:r w:rsidR="00FA26AB" w:rsidRPr="009E4DC4">
        <w:rPr>
          <w:rFonts w:ascii="Times New Roman" w:eastAsia="Times New Roman" w:hAnsi="Times New Roman" w:cs="Times New Roman"/>
          <w:b/>
          <w:bCs/>
          <w:sz w:val="24"/>
          <w:szCs w:val="24"/>
          <w:lang w:eastAsia="lt-LT"/>
        </w:rPr>
        <w:t>IV</w:t>
      </w:r>
      <w:r w:rsidRPr="009E4DC4">
        <w:rPr>
          <w:rFonts w:ascii="Times New Roman" w:eastAsia="Times New Roman" w:hAnsi="Times New Roman" w:cs="Times New Roman"/>
          <w:b/>
          <w:bCs/>
          <w:sz w:val="24"/>
          <w:szCs w:val="24"/>
          <w:lang w:eastAsia="lt-LT"/>
        </w:rPr>
        <w:t>. BAIGIAMOSIOS NUOSTATOS</w:t>
      </w:r>
    </w:p>
    <w:p w14:paraId="54F6592B" w14:textId="77777777" w:rsidR="00712014" w:rsidRPr="009E4DC4" w:rsidRDefault="00712014" w:rsidP="00712014">
      <w:pPr>
        <w:spacing w:after="0" w:line="240" w:lineRule="auto"/>
        <w:jc w:val="center"/>
        <w:rPr>
          <w:rFonts w:ascii="Times New Roman" w:eastAsia="Times New Roman" w:hAnsi="Times New Roman" w:cs="Times New Roman"/>
          <w:b/>
          <w:bCs/>
          <w:sz w:val="24"/>
          <w:szCs w:val="24"/>
          <w:lang w:eastAsia="lt-LT"/>
        </w:rPr>
      </w:pPr>
    </w:p>
    <w:p w14:paraId="09C7B3B8" w14:textId="77777777" w:rsidR="00712014" w:rsidRPr="009E4DC4" w:rsidRDefault="005779E3" w:rsidP="0075173C">
      <w:pPr>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w:t>
      </w:r>
      <w:r w:rsidR="0075173C" w:rsidRPr="009E4DC4">
        <w:rPr>
          <w:rFonts w:ascii="Times New Roman" w:eastAsia="Times New Roman" w:hAnsi="Times New Roman" w:cs="Times New Roman"/>
          <w:sz w:val="24"/>
          <w:szCs w:val="24"/>
          <w:lang w:eastAsia="lt-LT"/>
        </w:rPr>
        <w:t>4</w:t>
      </w:r>
      <w:r w:rsidR="0074796A" w:rsidRPr="009E4DC4">
        <w:rPr>
          <w:rFonts w:ascii="Times New Roman" w:eastAsia="Times New Roman" w:hAnsi="Times New Roman" w:cs="Times New Roman"/>
          <w:sz w:val="24"/>
          <w:szCs w:val="24"/>
          <w:lang w:eastAsia="lt-LT"/>
        </w:rPr>
        <w:t xml:space="preserve">.1. </w:t>
      </w:r>
      <w:r w:rsidR="00712014" w:rsidRPr="009E4DC4">
        <w:rPr>
          <w:rFonts w:ascii="Times New Roman" w:eastAsia="Times New Roman" w:hAnsi="Times New Roman" w:cs="Times New Roman"/>
          <w:sz w:val="24"/>
          <w:szCs w:val="24"/>
          <w:lang w:eastAsia="lt-LT"/>
        </w:rPr>
        <w:t>Šios Taisyklės keičiamos ir papildomos pasikeitus įstatymams, pertvarkant darbo organizavimą, reorganizuojant ligoninę ir pan.</w:t>
      </w:r>
    </w:p>
    <w:p w14:paraId="4D465F4D" w14:textId="77777777" w:rsidR="00712014" w:rsidRPr="009E4DC4" w:rsidRDefault="005779E3" w:rsidP="0075173C">
      <w:pPr>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w:t>
      </w:r>
      <w:r w:rsidR="0075173C" w:rsidRPr="009E4DC4">
        <w:rPr>
          <w:rFonts w:ascii="Times New Roman" w:eastAsia="Times New Roman" w:hAnsi="Times New Roman" w:cs="Times New Roman"/>
          <w:sz w:val="24"/>
          <w:szCs w:val="24"/>
          <w:lang w:eastAsia="lt-LT"/>
        </w:rPr>
        <w:t>4</w:t>
      </w:r>
      <w:r w:rsidR="00712014" w:rsidRPr="009E4DC4">
        <w:rPr>
          <w:rFonts w:ascii="Times New Roman" w:eastAsia="Times New Roman" w:hAnsi="Times New Roman" w:cs="Times New Roman"/>
          <w:sz w:val="24"/>
          <w:szCs w:val="24"/>
          <w:lang w:eastAsia="lt-LT"/>
        </w:rPr>
        <w:t>.2. Su Taisyklėmis (ir jų pakeitimais) darbuotojai, pacientai ir jų atstovai supažindinami pasirašant ir privalo vykdyti jų reikalavimus.</w:t>
      </w:r>
    </w:p>
    <w:p w14:paraId="1FC2F56D" w14:textId="77777777" w:rsidR="00514D00" w:rsidRPr="009E4DC4" w:rsidRDefault="005779E3" w:rsidP="001032E4">
      <w:pPr>
        <w:spacing w:after="0" w:line="240" w:lineRule="auto"/>
        <w:ind w:firstLine="567"/>
        <w:jc w:val="both"/>
        <w:rPr>
          <w:rFonts w:ascii="Times New Roman" w:eastAsia="Times New Roman" w:hAnsi="Times New Roman" w:cs="Times New Roman"/>
          <w:sz w:val="24"/>
          <w:szCs w:val="24"/>
          <w:lang w:eastAsia="lt-LT"/>
        </w:rPr>
      </w:pPr>
      <w:r w:rsidRPr="009E4DC4">
        <w:rPr>
          <w:rFonts w:ascii="Times New Roman" w:eastAsia="Times New Roman" w:hAnsi="Times New Roman" w:cs="Times New Roman"/>
          <w:sz w:val="24"/>
          <w:szCs w:val="24"/>
          <w:lang w:eastAsia="lt-LT"/>
        </w:rPr>
        <w:t>1</w:t>
      </w:r>
      <w:r w:rsidR="0075173C" w:rsidRPr="009E4DC4">
        <w:rPr>
          <w:rFonts w:ascii="Times New Roman" w:eastAsia="Times New Roman" w:hAnsi="Times New Roman" w:cs="Times New Roman"/>
          <w:sz w:val="24"/>
          <w:szCs w:val="24"/>
          <w:lang w:eastAsia="lt-LT"/>
        </w:rPr>
        <w:t>4</w:t>
      </w:r>
      <w:r w:rsidR="0074796A" w:rsidRPr="009E4DC4">
        <w:rPr>
          <w:rFonts w:ascii="Times New Roman" w:eastAsia="Times New Roman" w:hAnsi="Times New Roman" w:cs="Times New Roman"/>
          <w:sz w:val="24"/>
          <w:szCs w:val="24"/>
          <w:lang w:eastAsia="lt-LT"/>
        </w:rPr>
        <w:t>.3. Darbuotojai</w:t>
      </w:r>
      <w:r w:rsidR="00712014" w:rsidRPr="009E4DC4">
        <w:rPr>
          <w:rFonts w:ascii="Times New Roman" w:eastAsia="Times New Roman" w:hAnsi="Times New Roman" w:cs="Times New Roman"/>
          <w:sz w:val="24"/>
          <w:szCs w:val="24"/>
          <w:lang w:eastAsia="lt-LT"/>
        </w:rPr>
        <w:t xml:space="preserve">, </w:t>
      </w:r>
      <w:r w:rsidR="0074796A" w:rsidRPr="009E4DC4">
        <w:rPr>
          <w:rFonts w:ascii="Times New Roman" w:eastAsia="Times New Roman" w:hAnsi="Times New Roman" w:cs="Times New Roman"/>
          <w:sz w:val="24"/>
          <w:szCs w:val="24"/>
          <w:lang w:eastAsia="lt-LT"/>
        </w:rPr>
        <w:t>pacientai ir jų atstovai</w:t>
      </w:r>
      <w:r w:rsidR="00712014" w:rsidRPr="009E4DC4">
        <w:rPr>
          <w:rFonts w:ascii="Times New Roman" w:eastAsia="Times New Roman" w:hAnsi="Times New Roman" w:cs="Times New Roman"/>
          <w:sz w:val="24"/>
          <w:szCs w:val="24"/>
          <w:lang w:eastAsia="lt-LT"/>
        </w:rPr>
        <w:t xml:space="preserve"> </w:t>
      </w:r>
      <w:r w:rsidR="00623E77" w:rsidRPr="009E4DC4">
        <w:rPr>
          <w:rFonts w:ascii="Times New Roman" w:eastAsia="Times New Roman" w:hAnsi="Times New Roman" w:cs="Times New Roman"/>
          <w:sz w:val="24"/>
          <w:szCs w:val="24"/>
          <w:lang w:eastAsia="lt-LT"/>
        </w:rPr>
        <w:t>pažeidę šiose</w:t>
      </w:r>
      <w:r w:rsidR="00712014" w:rsidRPr="009E4DC4">
        <w:rPr>
          <w:rFonts w:ascii="Times New Roman" w:eastAsia="Times New Roman" w:hAnsi="Times New Roman" w:cs="Times New Roman"/>
          <w:sz w:val="24"/>
          <w:szCs w:val="24"/>
          <w:lang w:eastAsia="lt-LT"/>
        </w:rPr>
        <w:t xml:space="preserve"> Tai</w:t>
      </w:r>
      <w:r w:rsidR="0074796A" w:rsidRPr="009E4DC4">
        <w:rPr>
          <w:rFonts w:ascii="Times New Roman" w:eastAsia="Times New Roman" w:hAnsi="Times New Roman" w:cs="Times New Roman"/>
          <w:sz w:val="24"/>
          <w:szCs w:val="24"/>
          <w:lang w:eastAsia="lt-LT"/>
        </w:rPr>
        <w:t>syklėse</w:t>
      </w:r>
      <w:r w:rsidR="00712014" w:rsidRPr="009E4DC4">
        <w:rPr>
          <w:rFonts w:ascii="Times New Roman" w:eastAsia="Times New Roman" w:hAnsi="Times New Roman" w:cs="Times New Roman"/>
          <w:sz w:val="24"/>
          <w:szCs w:val="24"/>
          <w:lang w:eastAsia="lt-LT"/>
        </w:rPr>
        <w:t xml:space="preserve"> nustatytus reikalavimus atsako </w:t>
      </w:r>
      <w:r w:rsidR="00623E77" w:rsidRPr="009E4DC4">
        <w:rPr>
          <w:rFonts w:ascii="Times New Roman" w:eastAsia="Times New Roman" w:hAnsi="Times New Roman" w:cs="Times New Roman"/>
          <w:sz w:val="24"/>
          <w:szCs w:val="24"/>
          <w:lang w:eastAsia="lt-LT"/>
        </w:rPr>
        <w:t xml:space="preserve">Lietuvos Respublikos </w:t>
      </w:r>
      <w:r w:rsidR="00712014" w:rsidRPr="009E4DC4">
        <w:rPr>
          <w:rFonts w:ascii="Times New Roman" w:eastAsia="Times New Roman" w:hAnsi="Times New Roman" w:cs="Times New Roman"/>
          <w:sz w:val="24"/>
          <w:szCs w:val="24"/>
          <w:lang w:eastAsia="lt-LT"/>
        </w:rPr>
        <w:t>teisės aktų nustatyta tvarka</w:t>
      </w:r>
      <w:r w:rsidR="001032E4" w:rsidRPr="009E4DC4">
        <w:rPr>
          <w:rFonts w:ascii="Times New Roman" w:eastAsia="Times New Roman" w:hAnsi="Times New Roman" w:cs="Times New Roman"/>
          <w:sz w:val="24"/>
          <w:szCs w:val="24"/>
          <w:lang w:eastAsia="lt-LT"/>
        </w:rPr>
        <w:t>.</w:t>
      </w:r>
    </w:p>
    <w:p w14:paraId="154E1205" w14:textId="77777777" w:rsidR="001032E4" w:rsidRPr="009E4DC4" w:rsidRDefault="001032E4" w:rsidP="001032E4">
      <w:pPr>
        <w:spacing w:after="0" w:line="240" w:lineRule="auto"/>
        <w:ind w:firstLine="567"/>
        <w:jc w:val="both"/>
        <w:rPr>
          <w:rFonts w:ascii="Times New Roman" w:eastAsia="Times New Roman" w:hAnsi="Times New Roman" w:cs="Times New Roman"/>
          <w:sz w:val="24"/>
          <w:szCs w:val="24"/>
          <w:lang w:eastAsia="lt-LT"/>
        </w:rPr>
      </w:pPr>
    </w:p>
    <w:p w14:paraId="6F15FEDD" w14:textId="77777777" w:rsidR="00A25AE4" w:rsidRPr="009E4DC4" w:rsidRDefault="00A25AE4" w:rsidP="00A25AE4">
      <w:pPr>
        <w:tabs>
          <w:tab w:val="left" w:pos="3765"/>
        </w:tabs>
        <w:jc w:val="center"/>
        <w:rPr>
          <w:rFonts w:ascii="Times New Roman" w:hAnsi="Times New Roman" w:cs="Times New Roman"/>
          <w:sz w:val="24"/>
          <w:szCs w:val="24"/>
        </w:rPr>
      </w:pPr>
      <w:r w:rsidRPr="009E4DC4">
        <w:rPr>
          <w:rFonts w:ascii="Times New Roman" w:hAnsi="Times New Roman" w:cs="Times New Roman"/>
          <w:sz w:val="24"/>
          <w:szCs w:val="24"/>
        </w:rPr>
        <w:t>_____________________</w:t>
      </w:r>
    </w:p>
    <w:sectPr w:rsidR="00A25AE4" w:rsidRPr="009E4DC4" w:rsidSect="00DE560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A9B11" w14:textId="77777777" w:rsidR="00081D9E" w:rsidRDefault="00081D9E" w:rsidP="00FF16D2">
      <w:pPr>
        <w:spacing w:after="0" w:line="240" w:lineRule="auto"/>
      </w:pPr>
      <w:r>
        <w:separator/>
      </w:r>
    </w:p>
  </w:endnote>
  <w:endnote w:type="continuationSeparator" w:id="0">
    <w:p w14:paraId="4787A134" w14:textId="77777777" w:rsidR="00081D9E" w:rsidRDefault="00081D9E" w:rsidP="00FF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F9E9C" w14:textId="77777777" w:rsidR="00081D9E" w:rsidRDefault="00081D9E" w:rsidP="00FF16D2">
      <w:pPr>
        <w:spacing w:after="0" w:line="240" w:lineRule="auto"/>
      </w:pPr>
      <w:r>
        <w:separator/>
      </w:r>
    </w:p>
  </w:footnote>
  <w:footnote w:type="continuationSeparator" w:id="0">
    <w:p w14:paraId="334F7577" w14:textId="77777777" w:rsidR="00081D9E" w:rsidRDefault="00081D9E" w:rsidP="00FF1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7A6"/>
    <w:multiLevelType w:val="hybridMultilevel"/>
    <w:tmpl w:val="189A36F4"/>
    <w:lvl w:ilvl="0" w:tplc="592440D2">
      <w:start w:val="10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D036F4C"/>
    <w:multiLevelType w:val="multilevel"/>
    <w:tmpl w:val="67AEED1A"/>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42655C"/>
    <w:multiLevelType w:val="multilevel"/>
    <w:tmpl w:val="B3542C30"/>
    <w:lvl w:ilvl="0">
      <w:start w:val="10"/>
      <w:numFmt w:val="decimal"/>
      <w:lvlText w:val="%1."/>
      <w:lvlJc w:val="left"/>
      <w:pPr>
        <w:ind w:left="480" w:hanging="480"/>
      </w:pPr>
      <w:rPr>
        <w:rFonts w:hint="default"/>
      </w:rPr>
    </w:lvl>
    <w:lvl w:ilvl="1">
      <w:start w:val="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2D2F3116"/>
    <w:multiLevelType w:val="hybridMultilevel"/>
    <w:tmpl w:val="2C1449A4"/>
    <w:lvl w:ilvl="0" w:tplc="0D700362">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53FA75A4"/>
    <w:multiLevelType w:val="multilevel"/>
    <w:tmpl w:val="C0C843E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6CA5A53"/>
    <w:multiLevelType w:val="multilevel"/>
    <w:tmpl w:val="2BEC4AE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1A3232"/>
    <w:multiLevelType w:val="hybridMultilevel"/>
    <w:tmpl w:val="89AE7DDC"/>
    <w:lvl w:ilvl="0" w:tplc="4B4298BA">
      <w:start w:val="10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B1F2D32"/>
    <w:multiLevelType w:val="hybridMultilevel"/>
    <w:tmpl w:val="9EA0C6AC"/>
    <w:lvl w:ilvl="0" w:tplc="51F81D8A">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43093272">
    <w:abstractNumId w:val="1"/>
  </w:num>
  <w:num w:numId="2" w16cid:durableId="2132239579">
    <w:abstractNumId w:val="0"/>
  </w:num>
  <w:num w:numId="3" w16cid:durableId="1586456370">
    <w:abstractNumId w:val="6"/>
  </w:num>
  <w:num w:numId="4" w16cid:durableId="439110816">
    <w:abstractNumId w:val="7"/>
  </w:num>
  <w:num w:numId="5" w16cid:durableId="1507133000">
    <w:abstractNumId w:val="5"/>
  </w:num>
  <w:num w:numId="6" w16cid:durableId="918635684">
    <w:abstractNumId w:val="3"/>
  </w:num>
  <w:num w:numId="7" w16cid:durableId="414935816">
    <w:abstractNumId w:val="4"/>
  </w:num>
  <w:num w:numId="8" w16cid:durableId="1841775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34"/>
    <w:rsid w:val="0000278F"/>
    <w:rsid w:val="00005821"/>
    <w:rsid w:val="00027292"/>
    <w:rsid w:val="00044216"/>
    <w:rsid w:val="000451D6"/>
    <w:rsid w:val="00057331"/>
    <w:rsid w:val="00066FB0"/>
    <w:rsid w:val="00081D9E"/>
    <w:rsid w:val="000A5756"/>
    <w:rsid w:val="000C3CE9"/>
    <w:rsid w:val="000C40A5"/>
    <w:rsid w:val="000C5B11"/>
    <w:rsid w:val="000D2C43"/>
    <w:rsid w:val="000D3A44"/>
    <w:rsid w:val="000D3D76"/>
    <w:rsid w:val="000D5688"/>
    <w:rsid w:val="000E5DE0"/>
    <w:rsid w:val="000E618D"/>
    <w:rsid w:val="000F12CA"/>
    <w:rsid w:val="000F369A"/>
    <w:rsid w:val="000F7730"/>
    <w:rsid w:val="001032E4"/>
    <w:rsid w:val="001114D8"/>
    <w:rsid w:val="001156C2"/>
    <w:rsid w:val="00116436"/>
    <w:rsid w:val="00122391"/>
    <w:rsid w:val="00135DBD"/>
    <w:rsid w:val="00154B3F"/>
    <w:rsid w:val="0018058E"/>
    <w:rsid w:val="001834DF"/>
    <w:rsid w:val="00194064"/>
    <w:rsid w:val="00196945"/>
    <w:rsid w:val="001A57DC"/>
    <w:rsid w:val="001A7108"/>
    <w:rsid w:val="001C7F0B"/>
    <w:rsid w:val="001D2990"/>
    <w:rsid w:val="001D5362"/>
    <w:rsid w:val="001E0778"/>
    <w:rsid w:val="001F17A4"/>
    <w:rsid w:val="001F2188"/>
    <w:rsid w:val="001F6C3E"/>
    <w:rsid w:val="0021152F"/>
    <w:rsid w:val="002150CE"/>
    <w:rsid w:val="00221C91"/>
    <w:rsid w:val="0023357B"/>
    <w:rsid w:val="002440FD"/>
    <w:rsid w:val="002804BC"/>
    <w:rsid w:val="00293485"/>
    <w:rsid w:val="002936EB"/>
    <w:rsid w:val="002B30D6"/>
    <w:rsid w:val="002D2281"/>
    <w:rsid w:val="002D279B"/>
    <w:rsid w:val="002E0DC1"/>
    <w:rsid w:val="002E1136"/>
    <w:rsid w:val="002E26C2"/>
    <w:rsid w:val="002E28D6"/>
    <w:rsid w:val="002E5361"/>
    <w:rsid w:val="00314969"/>
    <w:rsid w:val="00317F93"/>
    <w:rsid w:val="00326CB8"/>
    <w:rsid w:val="003339C4"/>
    <w:rsid w:val="00335F4E"/>
    <w:rsid w:val="00341BCE"/>
    <w:rsid w:val="003435ED"/>
    <w:rsid w:val="00347D95"/>
    <w:rsid w:val="00354896"/>
    <w:rsid w:val="00362D4F"/>
    <w:rsid w:val="003666B8"/>
    <w:rsid w:val="0037119C"/>
    <w:rsid w:val="00372878"/>
    <w:rsid w:val="003909C9"/>
    <w:rsid w:val="003948BB"/>
    <w:rsid w:val="003A18C3"/>
    <w:rsid w:val="003A1F78"/>
    <w:rsid w:val="003A7F95"/>
    <w:rsid w:val="003C4B08"/>
    <w:rsid w:val="003C750A"/>
    <w:rsid w:val="003D6584"/>
    <w:rsid w:val="003E6433"/>
    <w:rsid w:val="004137A9"/>
    <w:rsid w:val="00415A9F"/>
    <w:rsid w:val="00435432"/>
    <w:rsid w:val="0046548B"/>
    <w:rsid w:val="00466BD3"/>
    <w:rsid w:val="00473C21"/>
    <w:rsid w:val="00474047"/>
    <w:rsid w:val="00480243"/>
    <w:rsid w:val="00485C5B"/>
    <w:rsid w:val="00493D6B"/>
    <w:rsid w:val="004961E7"/>
    <w:rsid w:val="004A7C8F"/>
    <w:rsid w:val="004C78FF"/>
    <w:rsid w:val="004D735C"/>
    <w:rsid w:val="004E14ED"/>
    <w:rsid w:val="004F2734"/>
    <w:rsid w:val="00503E1A"/>
    <w:rsid w:val="00506CB8"/>
    <w:rsid w:val="00514D00"/>
    <w:rsid w:val="0051557B"/>
    <w:rsid w:val="00524033"/>
    <w:rsid w:val="00560E76"/>
    <w:rsid w:val="0057622C"/>
    <w:rsid w:val="005779E3"/>
    <w:rsid w:val="00584A0B"/>
    <w:rsid w:val="005D0FEF"/>
    <w:rsid w:val="005D6891"/>
    <w:rsid w:val="005E2B59"/>
    <w:rsid w:val="005F3A0E"/>
    <w:rsid w:val="006130F5"/>
    <w:rsid w:val="00623E77"/>
    <w:rsid w:val="00653032"/>
    <w:rsid w:val="00660480"/>
    <w:rsid w:val="00671782"/>
    <w:rsid w:val="00674C17"/>
    <w:rsid w:val="00674CB0"/>
    <w:rsid w:val="0068225E"/>
    <w:rsid w:val="00682351"/>
    <w:rsid w:val="006A0E14"/>
    <w:rsid w:val="006A661D"/>
    <w:rsid w:val="006B3635"/>
    <w:rsid w:val="006C090D"/>
    <w:rsid w:val="006C1C25"/>
    <w:rsid w:val="006D10F7"/>
    <w:rsid w:val="006D3553"/>
    <w:rsid w:val="006F2D11"/>
    <w:rsid w:val="006F574E"/>
    <w:rsid w:val="00712014"/>
    <w:rsid w:val="00712AE4"/>
    <w:rsid w:val="0071336A"/>
    <w:rsid w:val="0071720E"/>
    <w:rsid w:val="0074796A"/>
    <w:rsid w:val="0075173C"/>
    <w:rsid w:val="007624E6"/>
    <w:rsid w:val="00771F34"/>
    <w:rsid w:val="00780A84"/>
    <w:rsid w:val="00796EA6"/>
    <w:rsid w:val="007B3B9E"/>
    <w:rsid w:val="007D0362"/>
    <w:rsid w:val="007F4A2E"/>
    <w:rsid w:val="00803290"/>
    <w:rsid w:val="00825DAF"/>
    <w:rsid w:val="0085172E"/>
    <w:rsid w:val="0085594B"/>
    <w:rsid w:val="00867584"/>
    <w:rsid w:val="0087348A"/>
    <w:rsid w:val="00874207"/>
    <w:rsid w:val="0087655B"/>
    <w:rsid w:val="008C2B90"/>
    <w:rsid w:val="008D4B6A"/>
    <w:rsid w:val="008F6F4F"/>
    <w:rsid w:val="00914F1B"/>
    <w:rsid w:val="00935BFB"/>
    <w:rsid w:val="009608F0"/>
    <w:rsid w:val="009623A2"/>
    <w:rsid w:val="009631CA"/>
    <w:rsid w:val="00965328"/>
    <w:rsid w:val="00976DCF"/>
    <w:rsid w:val="009A0C37"/>
    <w:rsid w:val="009D388A"/>
    <w:rsid w:val="009D403C"/>
    <w:rsid w:val="009E2A1F"/>
    <w:rsid w:val="009E4DC4"/>
    <w:rsid w:val="009F43DC"/>
    <w:rsid w:val="009F54BD"/>
    <w:rsid w:val="00A018A5"/>
    <w:rsid w:val="00A06A59"/>
    <w:rsid w:val="00A15777"/>
    <w:rsid w:val="00A25AE4"/>
    <w:rsid w:val="00A33D1F"/>
    <w:rsid w:val="00A5378D"/>
    <w:rsid w:val="00A66AC3"/>
    <w:rsid w:val="00A83FCB"/>
    <w:rsid w:val="00AA1F61"/>
    <w:rsid w:val="00AA59C2"/>
    <w:rsid w:val="00AB514C"/>
    <w:rsid w:val="00AB712B"/>
    <w:rsid w:val="00AF1611"/>
    <w:rsid w:val="00B207B3"/>
    <w:rsid w:val="00B22FF2"/>
    <w:rsid w:val="00B34BB8"/>
    <w:rsid w:val="00B438CA"/>
    <w:rsid w:val="00B72E0D"/>
    <w:rsid w:val="00B80381"/>
    <w:rsid w:val="00B92118"/>
    <w:rsid w:val="00BB1C95"/>
    <w:rsid w:val="00BC0C0A"/>
    <w:rsid w:val="00BC26F8"/>
    <w:rsid w:val="00BC3F53"/>
    <w:rsid w:val="00BC5E3F"/>
    <w:rsid w:val="00BC6A9E"/>
    <w:rsid w:val="00BE733C"/>
    <w:rsid w:val="00BF3001"/>
    <w:rsid w:val="00C077E0"/>
    <w:rsid w:val="00C357F5"/>
    <w:rsid w:val="00C459E0"/>
    <w:rsid w:val="00C617DE"/>
    <w:rsid w:val="00C736AA"/>
    <w:rsid w:val="00CB7746"/>
    <w:rsid w:val="00CE6F18"/>
    <w:rsid w:val="00D22EEC"/>
    <w:rsid w:val="00D346C7"/>
    <w:rsid w:val="00D425DA"/>
    <w:rsid w:val="00D44295"/>
    <w:rsid w:val="00D60723"/>
    <w:rsid w:val="00D61173"/>
    <w:rsid w:val="00D72029"/>
    <w:rsid w:val="00D8103C"/>
    <w:rsid w:val="00D811B1"/>
    <w:rsid w:val="00D86086"/>
    <w:rsid w:val="00D92AD9"/>
    <w:rsid w:val="00D9693D"/>
    <w:rsid w:val="00DC1960"/>
    <w:rsid w:val="00DC586D"/>
    <w:rsid w:val="00DC5A53"/>
    <w:rsid w:val="00DE5603"/>
    <w:rsid w:val="00DF29AA"/>
    <w:rsid w:val="00DF43E7"/>
    <w:rsid w:val="00DF7403"/>
    <w:rsid w:val="00E16F4B"/>
    <w:rsid w:val="00E176FD"/>
    <w:rsid w:val="00E26DFA"/>
    <w:rsid w:val="00E366D4"/>
    <w:rsid w:val="00E45270"/>
    <w:rsid w:val="00E54A81"/>
    <w:rsid w:val="00E6489E"/>
    <w:rsid w:val="00E65B7F"/>
    <w:rsid w:val="00E80B15"/>
    <w:rsid w:val="00E81140"/>
    <w:rsid w:val="00E841F7"/>
    <w:rsid w:val="00E93B21"/>
    <w:rsid w:val="00EA034F"/>
    <w:rsid w:val="00ED49E1"/>
    <w:rsid w:val="00F02B22"/>
    <w:rsid w:val="00F21432"/>
    <w:rsid w:val="00F45BA2"/>
    <w:rsid w:val="00F60CB0"/>
    <w:rsid w:val="00F6655A"/>
    <w:rsid w:val="00F82F9B"/>
    <w:rsid w:val="00F95A49"/>
    <w:rsid w:val="00FA26AB"/>
    <w:rsid w:val="00FA6AD6"/>
    <w:rsid w:val="00FB1921"/>
    <w:rsid w:val="00FC4FDB"/>
    <w:rsid w:val="00FC5BF3"/>
    <w:rsid w:val="00FD631A"/>
    <w:rsid w:val="00FD6DB8"/>
    <w:rsid w:val="00FE1C1E"/>
    <w:rsid w:val="00FF16D2"/>
    <w:rsid w:val="00FF6165"/>
    <w:rsid w:val="00FF699D"/>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1674"/>
  <w15:docId w15:val="{D51785C6-E061-43C4-8986-10DE1D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F34"/>
    <w:pPr>
      <w:ind w:left="720"/>
      <w:contextualSpacing/>
    </w:pPr>
  </w:style>
  <w:style w:type="character" w:styleId="CommentReference">
    <w:name w:val="annotation reference"/>
    <w:basedOn w:val="DefaultParagraphFont"/>
    <w:uiPriority w:val="99"/>
    <w:semiHidden/>
    <w:unhideWhenUsed/>
    <w:rsid w:val="009D403C"/>
    <w:rPr>
      <w:sz w:val="16"/>
      <w:szCs w:val="16"/>
    </w:rPr>
  </w:style>
  <w:style w:type="paragraph" w:styleId="CommentText">
    <w:name w:val="annotation text"/>
    <w:basedOn w:val="Normal"/>
    <w:link w:val="CommentTextChar"/>
    <w:uiPriority w:val="99"/>
    <w:semiHidden/>
    <w:unhideWhenUsed/>
    <w:rsid w:val="009D403C"/>
    <w:pPr>
      <w:spacing w:line="240" w:lineRule="auto"/>
    </w:pPr>
    <w:rPr>
      <w:sz w:val="20"/>
      <w:szCs w:val="20"/>
    </w:rPr>
  </w:style>
  <w:style w:type="character" w:customStyle="1" w:styleId="CommentTextChar">
    <w:name w:val="Comment Text Char"/>
    <w:basedOn w:val="DefaultParagraphFont"/>
    <w:link w:val="CommentText"/>
    <w:uiPriority w:val="99"/>
    <w:semiHidden/>
    <w:rsid w:val="009D403C"/>
    <w:rPr>
      <w:sz w:val="20"/>
      <w:szCs w:val="20"/>
    </w:rPr>
  </w:style>
  <w:style w:type="paragraph" w:styleId="CommentSubject">
    <w:name w:val="annotation subject"/>
    <w:basedOn w:val="CommentText"/>
    <w:next w:val="CommentText"/>
    <w:link w:val="CommentSubjectChar"/>
    <w:uiPriority w:val="99"/>
    <w:semiHidden/>
    <w:unhideWhenUsed/>
    <w:rsid w:val="009D403C"/>
    <w:rPr>
      <w:b/>
      <w:bCs/>
    </w:rPr>
  </w:style>
  <w:style w:type="character" w:customStyle="1" w:styleId="CommentSubjectChar">
    <w:name w:val="Comment Subject Char"/>
    <w:basedOn w:val="CommentTextChar"/>
    <w:link w:val="CommentSubject"/>
    <w:uiPriority w:val="99"/>
    <w:semiHidden/>
    <w:rsid w:val="009D403C"/>
    <w:rPr>
      <w:b/>
      <w:bCs/>
      <w:sz w:val="20"/>
      <w:szCs w:val="20"/>
    </w:rPr>
  </w:style>
  <w:style w:type="paragraph" w:styleId="BalloonText">
    <w:name w:val="Balloon Text"/>
    <w:basedOn w:val="Normal"/>
    <w:link w:val="BalloonTextChar"/>
    <w:uiPriority w:val="99"/>
    <w:semiHidden/>
    <w:unhideWhenUsed/>
    <w:rsid w:val="009D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3C"/>
    <w:rPr>
      <w:rFonts w:ascii="Segoe UI" w:hAnsi="Segoe UI" w:cs="Segoe UI"/>
      <w:sz w:val="18"/>
      <w:szCs w:val="18"/>
    </w:rPr>
  </w:style>
  <w:style w:type="paragraph" w:customStyle="1" w:styleId="tajtip">
    <w:name w:val="tajtip"/>
    <w:basedOn w:val="Normal"/>
    <w:rsid w:val="00135DB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135DBD"/>
  </w:style>
  <w:style w:type="paragraph" w:styleId="BodyText">
    <w:name w:val="Body Text"/>
    <w:basedOn w:val="Normal"/>
    <w:link w:val="BodyTextChar"/>
    <w:rsid w:val="0051557B"/>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1557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F16D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F16D2"/>
  </w:style>
  <w:style w:type="paragraph" w:styleId="Footer">
    <w:name w:val="footer"/>
    <w:basedOn w:val="Normal"/>
    <w:link w:val="FooterChar"/>
    <w:uiPriority w:val="99"/>
    <w:unhideWhenUsed/>
    <w:rsid w:val="00FF16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F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3370">
      <w:bodyDiv w:val="1"/>
      <w:marLeft w:val="0"/>
      <w:marRight w:val="0"/>
      <w:marTop w:val="0"/>
      <w:marBottom w:val="0"/>
      <w:divBdr>
        <w:top w:val="none" w:sz="0" w:space="0" w:color="auto"/>
        <w:left w:val="none" w:sz="0" w:space="0" w:color="auto"/>
        <w:bottom w:val="none" w:sz="0" w:space="0" w:color="auto"/>
        <w:right w:val="none" w:sz="0" w:space="0" w:color="auto"/>
      </w:divBdr>
    </w:div>
    <w:div w:id="448859409">
      <w:bodyDiv w:val="1"/>
      <w:marLeft w:val="0"/>
      <w:marRight w:val="0"/>
      <w:marTop w:val="0"/>
      <w:marBottom w:val="0"/>
      <w:divBdr>
        <w:top w:val="none" w:sz="0" w:space="0" w:color="auto"/>
        <w:left w:val="none" w:sz="0" w:space="0" w:color="auto"/>
        <w:bottom w:val="none" w:sz="0" w:space="0" w:color="auto"/>
        <w:right w:val="none" w:sz="0" w:space="0" w:color="auto"/>
      </w:divBdr>
    </w:div>
    <w:div w:id="968627061">
      <w:bodyDiv w:val="1"/>
      <w:marLeft w:val="0"/>
      <w:marRight w:val="0"/>
      <w:marTop w:val="0"/>
      <w:marBottom w:val="0"/>
      <w:divBdr>
        <w:top w:val="none" w:sz="0" w:space="0" w:color="auto"/>
        <w:left w:val="none" w:sz="0" w:space="0" w:color="auto"/>
        <w:bottom w:val="none" w:sz="0" w:space="0" w:color="auto"/>
        <w:right w:val="none" w:sz="0" w:space="0" w:color="auto"/>
      </w:divBdr>
    </w:div>
    <w:div w:id="1083448498">
      <w:bodyDiv w:val="1"/>
      <w:marLeft w:val="0"/>
      <w:marRight w:val="0"/>
      <w:marTop w:val="0"/>
      <w:marBottom w:val="0"/>
      <w:divBdr>
        <w:top w:val="none" w:sz="0" w:space="0" w:color="auto"/>
        <w:left w:val="none" w:sz="0" w:space="0" w:color="auto"/>
        <w:bottom w:val="none" w:sz="0" w:space="0" w:color="auto"/>
        <w:right w:val="none" w:sz="0" w:space="0" w:color="auto"/>
      </w:divBdr>
    </w:div>
    <w:div w:id="11278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u.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g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9DBC-1100-47DE-9A4A-35E31DDC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27563</Words>
  <Characters>15711</Characters>
  <Application>Microsoft Office Word</Application>
  <DocSecurity>0</DocSecurity>
  <Lines>130</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43188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Pošiūtė</dc:creator>
  <cp:lastModifiedBy>Rimutė Švilpienė</cp:lastModifiedBy>
  <cp:revision>2</cp:revision>
  <cp:lastPrinted>2023-05-31T12:33:00Z</cp:lastPrinted>
  <dcterms:created xsi:type="dcterms:W3CDTF">2024-06-10T07:42:00Z</dcterms:created>
  <dcterms:modified xsi:type="dcterms:W3CDTF">2024-06-10T07:42:00Z</dcterms:modified>
</cp:coreProperties>
</file>